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E18C0" w14:textId="4BEF3162" w:rsidR="00D43A2E" w:rsidRPr="00D43A2E" w:rsidRDefault="005A7EFB" w:rsidP="00D43A2E">
      <w:pPr>
        <w:pStyle w:val="Polenagwkowe"/>
      </w:pPr>
      <w:sdt>
        <w:sdtPr>
          <w:alias w:val="Firma"/>
          <w:tag w:val=""/>
          <w:id w:val="-104651452"/>
          <w:placeholder>
            <w:docPart w:val="C65EFD0DC1FB4C60923DEBAE857AAD0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5A06" w:rsidRPr="006D5A06">
            <w:t>Urząd Marszałkowski Województwa Mazowieckiego w Warszawie</w:t>
          </w:r>
        </w:sdtContent>
      </w:sdt>
      <w:r w:rsidR="006800E5">
        <w:br/>
        <w:t xml:space="preserve">Departament </w:t>
      </w:r>
      <w:r w:rsidR="001B0A4D" w:rsidRPr="001B0A4D">
        <w:t>Rolnictwa i Rozwoju Obszarów Wiejskich</w:t>
      </w:r>
    </w:p>
    <w:p w14:paraId="7BA44F6E" w14:textId="0B37EA72" w:rsidR="008A1AD5" w:rsidRPr="006800E5" w:rsidRDefault="006800E5" w:rsidP="003A59C7">
      <w:pPr>
        <w:pStyle w:val="Polenagwkowe"/>
        <w:spacing w:after="240"/>
      </w:pPr>
      <w:r>
        <w:t xml:space="preserve">ul. </w:t>
      </w:r>
      <w:r w:rsidR="001B0A4D" w:rsidRPr="001B0A4D">
        <w:t>Skoczylasa 4, 03-469 Warszawa</w:t>
      </w:r>
      <w:r>
        <w:br/>
        <w:t xml:space="preserve">Telefon: </w:t>
      </w:r>
      <w:r w:rsidR="001B0A4D" w:rsidRPr="001B0A4D">
        <w:t>22</w:t>
      </w:r>
      <w:r w:rsidR="001B0A4D">
        <w:t> </w:t>
      </w:r>
      <w:r w:rsidR="001B0A4D" w:rsidRPr="001B0A4D">
        <w:t>59</w:t>
      </w:r>
      <w:r w:rsidR="001B0A4D">
        <w:t> </w:t>
      </w:r>
      <w:r w:rsidR="001B0A4D" w:rsidRPr="001B0A4D">
        <w:t>79</w:t>
      </w:r>
      <w:r w:rsidR="001B0A4D">
        <w:t> </w:t>
      </w:r>
      <w:r w:rsidR="001B0A4D" w:rsidRPr="001B0A4D">
        <w:t xml:space="preserve">701, </w:t>
      </w:r>
      <w:hyperlink r:id="rId11" w:history="1">
        <w:r w:rsidR="001B0A4D" w:rsidRPr="00B02D59">
          <w:rPr>
            <w:rStyle w:val="Hipercze"/>
          </w:rPr>
          <w:t>rolnictwo@mazovia.pl</w:t>
        </w:r>
      </w:hyperlink>
      <w:r w:rsidR="003A738A">
        <w:t xml:space="preserve"> </w:t>
      </w:r>
      <w:bookmarkStart w:id="0" w:name="_Hlk187404484"/>
      <w:r w:rsidR="003A738A">
        <w:t xml:space="preserve">| </w:t>
      </w:r>
      <w:hyperlink r:id="rId12" w:history="1">
        <w:r w:rsidR="003A738A" w:rsidRPr="00191B5A">
          <w:rPr>
            <w:rStyle w:val="Hipercze"/>
          </w:rPr>
          <w:t>ePUAP</w:t>
        </w:r>
      </w:hyperlink>
      <w:r w:rsidR="003A738A">
        <w:t xml:space="preserve"> | </w:t>
      </w:r>
      <w:hyperlink r:id="rId13" w:history="1">
        <w:r w:rsidR="003A738A" w:rsidRPr="00191B5A">
          <w:rPr>
            <w:rStyle w:val="Hipercze"/>
          </w:rPr>
          <w:t>e-Doręczenia</w:t>
        </w:r>
      </w:hyperlink>
      <w:r w:rsidR="003A738A">
        <w:t xml:space="preserve"> | </w:t>
      </w:r>
      <w:hyperlink r:id="rId14" w:history="1">
        <w:r w:rsidR="003A738A" w:rsidRPr="00191B5A">
          <w:rPr>
            <w:rStyle w:val="Hipercze"/>
          </w:rPr>
          <w:t>mazovia.pl</w:t>
        </w:r>
      </w:hyperlink>
      <w:bookmarkEnd w:id="0"/>
    </w:p>
    <w:p w14:paraId="227F8BE8" w14:textId="77777777" w:rsidR="00EC420D" w:rsidRDefault="00EC420D">
      <w:pPr>
        <w:sectPr w:rsidR="00EC420D" w:rsidSect="00663437"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546768D" w14:textId="34933BC0" w:rsidR="006800E5" w:rsidRDefault="006800E5">
      <w:pPr/>
      <w:r>
        <w:rPr>
          <w:noProof/>
        </w:rPr>
        <mc:AlternateContent>
          <mc:Choice Requires="wps">
            <w:drawing>
              <wp:inline distT="0" distB="0" distL="0" distR="0" wp14:anchorId="0F6801A1" wp14:editId="310DC734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46FA" w14:textId="4F500AAB" w:rsidR="006800E5" w:rsidRDefault="000B41F0" w:rsidP="006800E5">
                            <w:pPr>
                              <w:spacing w:after="0"/>
                            </w:pPr>
                            <w:r xmlns:w="http://schemas.openxmlformats.org/wordprocessingml/2006/main">
                              <w:drawing>
                                <wp:inline xmlns:wp="http://schemas.openxmlformats.org/drawingml/2006/wordprocessingDrawing" distT="0" distB="0" distL="0" distR="0">
                                  <wp:extent cx="1903781" cy="284378"/>
                                  <wp:effectExtent l="0" t="0" r="0" b="0"/>
                                  <wp:docPr id="422919383" name="" descr="P_44320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acb237f8984e404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6801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11CB46FA" w14:textId="4F500AAB" w:rsidR="006800E5" w:rsidRDefault="000B41F0" w:rsidP="006800E5">
                      <w:pPr>
                        <w:spacing w:after="0"/>
                      </w:pPr>
                      <w:r>
                        <w:rPr>
                          <w:noProof/>
                        </w:rPr>
                        <w:t>[KOD_KR]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EF23FB" w14:textId="031E7A40" w:rsidR="006800E5" w:rsidRDefault="006800E5" w:rsidP="005A7EFB">
      <w:pPr>
        <w:ind w:left="709" w:hanging="709"/>
      </w:pPr>
      <w:r>
        <w:t>RW-OW-I.7163.3.2025.PD</w:t>
      </w:r>
      <w:r w:rsidR="003A738A">
        <w:br w:type="column"/>
      </w:r>
      <w:r>
        <w:t xml:space="preserve">Warszawa, </w:t>
      </w:r>
      <w:r w:rsidR="005A7EFB">
        <w:t>15 stycznia 2025</w:t>
      </w:r>
      <w:r>
        <w:t xml:space="preserve"> roku</w:t>
      </w:r>
    </w:p>
    <w:p w14:paraId="1226FBEE" w14:textId="77777777" w:rsidR="00EC420D" w:rsidRDefault="00EC420D">
      <w:pPr>
        <w:sectPr w:rsidR="00EC420D" w:rsidSect="00393FB4">
          <w:type w:val="continuous"/>
          <w:pgSz w:w="11906" w:h="16838"/>
          <w:pgMar w:top="1418" w:right="1701" w:bottom="1418" w:left="1701" w:header="709" w:footer="709" w:gutter="0"/>
          <w:cols w:num="2" w:space="71" w:equalWidth="0">
            <w:col w:w="3897" w:space="71"/>
            <w:col w:w="4536"/>
          </w:cols>
          <w:docGrid w:linePitch="360"/>
        </w:sectPr>
      </w:pPr>
    </w:p>
    <w:p w14:paraId="0C2C9F86" w14:textId="7A159DA3" w:rsidR="00277905" w:rsidRPr="005A7EFB" w:rsidRDefault="005A7EFB" w:rsidP="005A7EFB">
      <w:pPr>
        <w:pStyle w:val="Adresat"/>
        <w:ind w:left="4678"/>
        <w:rPr>
          <w:b/>
        </w:rPr>
      </w:pPr>
      <w:bookmarkStart w:id="1" w:name="_Hlk187820610"/>
      <w:r w:rsidRPr="005A7EFB">
        <w:rPr>
          <w:b/>
        </w:rPr>
        <w:t>LOKALNE GRUPY DZIAŁANIA   WOJEWÓDZTWA MAZOWIEGO</w:t>
      </w:r>
      <w:bookmarkEnd w:id="1"/>
    </w:p>
    <w:p w14:paraId="55BFC277" w14:textId="3FAE149E" w:rsidR="00BB3991" w:rsidRDefault="005A7EFB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Pr="005A7EFB">
            <w:t>Dotyczy: Współpracy w działaniu Mazowieckie Dobre Praktyki i Tradycje Kulinarne</w:t>
          </w:r>
          <w:r>
            <w:t xml:space="preserve"> w 2025 r.</w:t>
          </w:r>
        </w:sdtContent>
      </w:sdt>
    </w:p>
    <w:p w14:paraId="05800CC5" w14:textId="387B37E3" w:rsidR="003E47EC" w:rsidRDefault="005A7EFB" w:rsidP="00707D8F">
      <w:pPr>
        <w:spacing w:before="120"/>
      </w:pPr>
      <w:r>
        <w:t>Szanowni Państwo</w:t>
      </w:r>
      <w:r w:rsidR="003E47EC">
        <w:t>!</w:t>
      </w:r>
    </w:p>
    <w:p w14:paraId="5FCBE691" w14:textId="639ECA82" w:rsidR="005A7EFB" w:rsidRDefault="005A7EFB" w:rsidP="005A7EFB">
      <w:pPr>
        <w:spacing w:before="120"/>
        <w:jc w:val="both"/>
      </w:pPr>
      <w:r>
        <w:t xml:space="preserve">Departament Rolnictwa i Rozwoju Obszarów Wiejskich Urzędu Marszałkowskiego Województwa Mazowieckiego w Warszawie zaprasza do partnerskiego działania pod nazwą Mazowieckie Dobre Praktyki i Tradycje Kulinarne. Proponuję wspólne zaplanowanie </w:t>
      </w:r>
      <w:r>
        <w:br/>
      </w:r>
      <w:r>
        <w:t xml:space="preserve">i przeprowadzenie dwukierunkowej akcji szkoleniowo-edukacyjnej.  </w:t>
      </w:r>
    </w:p>
    <w:p w14:paraId="2C593313" w14:textId="1459D0C9" w:rsidR="005A7EFB" w:rsidRDefault="005A7EFB" w:rsidP="005A7EFB">
      <w:pPr>
        <w:spacing w:before="120"/>
        <w:jc w:val="both"/>
      </w:pPr>
      <w:r w:rsidRPr="005A7EFB">
        <w:rPr>
          <w:b/>
          <w:bCs/>
        </w:rPr>
        <w:t>Głównym kierunkiem</w:t>
      </w:r>
      <w:r>
        <w:t xml:space="preserve"> programu są działania przybliżające społeczności Mazowsza wiedzę z zakresu produktu lokalnego i tradycyjnego, zagrodowej produkcji wyrobów w oparciu </w:t>
      </w:r>
      <w:r>
        <w:br/>
      </w:r>
      <w:r>
        <w:t xml:space="preserve">o surowce uzyskiwane we własnych gospodarstwach, dobrych praktyk mleczarskich, zielarskich, piekarniczych, przetwórstwa owoców i warzyw, ptactwa domowego, łańcuchów dystrybucji żywności. Większość szkoleń planowanych jest jako szkolenia warsztatowe z czynnym udziałem słuchaczy. Beneficjentami działań są mieszkańcy obszarów wiejskich województwa mazowieckiego, w tym rolnicy, rolnicy ekologiczni, rolnicy prowadzący działalność agroturystyczną, pszczelarze, koła gospodyń wiejskich, uczniowie szkół, pracownicy administracji publicznej, doradztwa rolniczego i inni zainteresowani tematem. </w:t>
      </w:r>
    </w:p>
    <w:p w14:paraId="7509370B" w14:textId="77777777" w:rsidR="005A7EFB" w:rsidRDefault="005A7EFB" w:rsidP="005A7EFB">
      <w:pPr>
        <w:spacing w:before="120"/>
        <w:jc w:val="both"/>
      </w:pPr>
      <w:r>
        <w:t xml:space="preserve">Proponuję w ramach współpracy następujący podział zadań:     </w:t>
      </w:r>
    </w:p>
    <w:p w14:paraId="7D918459" w14:textId="77777777" w:rsidR="005A7EFB" w:rsidRDefault="005A7EFB" w:rsidP="005A7EFB">
      <w:pPr>
        <w:spacing w:before="120"/>
        <w:jc w:val="both"/>
      </w:pPr>
      <w:r w:rsidRPr="005A7EFB">
        <w:rPr>
          <w:b/>
          <w:bCs/>
        </w:rPr>
        <w:t>ZADANIA LGD-u:</w:t>
      </w:r>
      <w:r>
        <w:t xml:space="preserve"> uzgodnienie programu, terminu i miejsca spotkania, zaproponowanie listy uczestników, ewentualne zaproponowanie wykładowcy, nabór i powiadomienie uczestników, zapewnienie sali z nagłośnieniem, zaproponowanie spośród lokalnych Kół Gospodyń Wiejskich wykonawcy usługi poczęstunku uczestników, techniczne zabezpieczenie działania.                                                        </w:t>
      </w:r>
    </w:p>
    <w:p w14:paraId="528F4524" w14:textId="77777777" w:rsidR="005A7EFB" w:rsidRDefault="005A7EFB" w:rsidP="005A7EFB">
      <w:pPr>
        <w:spacing w:before="120"/>
        <w:jc w:val="both"/>
      </w:pPr>
      <w:r w:rsidRPr="005A7EFB">
        <w:rPr>
          <w:b/>
          <w:bCs/>
        </w:rPr>
        <w:t>ZADANIA WOJEWÓDZTWA:</w:t>
      </w:r>
      <w:r>
        <w:t xml:space="preserve"> Zapewnienie finansowania wykładowcy/trenera, zapewnienie finansowania poczęstunku uczestników, zaakceptowanie tematu, wykładowcy, terminu, miejsca i listy zaplanowanych uczestników, uzgodnienie programu spotkania.                                                                                                                                                                                          </w:t>
      </w:r>
    </w:p>
    <w:p w14:paraId="5D5C44D4" w14:textId="6C126F25" w:rsidR="005A7EFB" w:rsidRDefault="005A7EFB" w:rsidP="005A7EFB">
      <w:pPr>
        <w:spacing w:before="120"/>
        <w:jc w:val="both"/>
      </w:pPr>
      <w:r>
        <w:t xml:space="preserve">Proszę w terminie do 31 stycznia 2025 r. o informację, czy LGD jest zainteresowana wspólną realizacją przedstawionego działania. Jeśli tak, proszę o zgłaszanie chęci współpracy </w:t>
      </w:r>
      <w:r>
        <w:br/>
      </w:r>
      <w:r>
        <w:t xml:space="preserve">i propozycje terminów działań do realizacji w I kwartale 2025 r. </w:t>
      </w:r>
    </w:p>
    <w:p w14:paraId="6E16882B" w14:textId="1A3EDC06" w:rsidR="003E47EC" w:rsidRDefault="005A7EFB" w:rsidP="005A7EFB">
      <w:pPr>
        <w:spacing w:before="120"/>
        <w:jc w:val="both"/>
      </w:pPr>
      <w:r>
        <w:t xml:space="preserve">Wszelkie zapytania i uwagi i wątpliwości proszę kierować do Patrycji Dzięcioł - pracownika Departamentu Rolnictwa i Rozwoju Obszarów Wiejskich (tel. 22 5979102, e-mail: </w:t>
      </w:r>
      <w:hyperlink r:id="rId18" w:history="1">
        <w:r w:rsidRPr="00464A36">
          <w:rPr>
            <w:rStyle w:val="Hipercze"/>
          </w:rPr>
          <w:t>patrycja.dzieciol@mazovia.pl</w:t>
        </w:r>
      </w:hyperlink>
      <w:r>
        <w:t>).</w:t>
      </w:r>
    </w:p>
    <w:p w14:paraId="06FBC058" w14:textId="77777777" w:rsidR="005A7EFB" w:rsidRPr="005A7EFB" w:rsidRDefault="00A47361" w:rsidP="005A7EFB">
      <w:pPr>
        <w:spacing w:before="360" w:after="0"/>
        <w:ind w:left="3969"/>
        <w:jc w:val="center"/>
      </w:pPr>
      <w:r>
        <w:lastRenderedPageBreak/>
        <w:t>Z poważaniem</w:t>
      </w:r>
      <w:r w:rsidR="00880577">
        <w:br/>
      </w:r>
      <w:bookmarkStart w:id="2" w:name="_Hlk187820754"/>
      <w:r w:rsidR="005A7EFB" w:rsidRPr="005A7EFB">
        <w:t>Dyrektor Departamentu Rolnictwa i Rozwoju Obszarów Wiejskich</w:t>
      </w:r>
      <w:bookmarkEnd w:id="2"/>
    </w:p>
    <w:p w14:paraId="103A7092" w14:textId="030EA339" w:rsidR="00A47361" w:rsidRPr="00C43AB2" w:rsidRDefault="005A7EFB" w:rsidP="005A7EFB">
      <w:pPr>
        <w:spacing w:before="360" w:after="0"/>
        <w:ind w:left="3969"/>
        <w:jc w:val="center"/>
        <w:rPr>
          <w:i/>
          <w:iCs/>
        </w:rPr>
      </w:pPr>
      <w:r>
        <w:rPr>
          <w:i/>
          <w:iCs/>
        </w:rPr>
        <w:t>Radosław Rybicki</w:t>
      </w:r>
    </w:p>
    <w:p w14:paraId="45073668" w14:textId="7016B12E" w:rsidR="00A47361" w:rsidRPr="001645A1" w:rsidRDefault="00913AF3" w:rsidP="002F00CD">
      <w:pPr>
        <w:spacing w:after="360"/>
        <w:ind w:left="3969"/>
        <w:jc w:val="center"/>
        <w:rPr>
          <w:sz w:val="19"/>
          <w:szCs w:val="19"/>
        </w:rPr>
      </w:pPr>
      <w:r w:rsidRPr="001645A1">
        <w:rPr>
          <w:sz w:val="19"/>
          <w:szCs w:val="19"/>
        </w:rPr>
        <w:t>p</w:t>
      </w:r>
      <w:r w:rsidR="00A47361" w:rsidRPr="001645A1">
        <w:rPr>
          <w:sz w:val="19"/>
          <w:szCs w:val="19"/>
        </w:rPr>
        <w:t>odpisano kwalifikowanym podpisem elektronicznym</w:t>
      </w:r>
    </w:p>
    <w:p w14:paraId="0658843F" w14:textId="77777777" w:rsidR="005842BF" w:rsidRDefault="005842BF" w:rsidP="005842BF">
      <w:pPr>
        <w:pStyle w:val="Nagwek2"/>
      </w:pPr>
      <w:r>
        <w:t xml:space="preserve">Osoba do </w:t>
      </w:r>
      <w:r w:rsidRPr="005842BF">
        <w:t>kontaktu</w:t>
      </w:r>
    </w:p>
    <w:p w14:paraId="5A8DB6B1" w14:textId="7CB5F002" w:rsidR="00B15435" w:rsidRDefault="005A7EFB" w:rsidP="00B15435">
      <w:pPr/>
      <w:bookmarkStart w:id="3" w:name="_Hlk176759606"/>
      <w:r>
        <w:t>Patrycja Dzięcioł</w:t>
      </w:r>
      <w:r w:rsidR="00B15435">
        <w:t xml:space="preserve">, telefon: </w:t>
      </w:r>
      <w:r>
        <w:t>22 59 79 102</w:t>
      </w:r>
      <w:r w:rsidR="00B15435">
        <w:t xml:space="preserve">, </w:t>
      </w:r>
      <w:hyperlink r:id="rId19" w:history="1">
        <w:r w:rsidRPr="00464A36">
          <w:rPr>
            <w:rStyle w:val="Hipercze"/>
          </w:rPr>
          <w:t>patrycja.dzieciol@mazovia.pl</w:t>
        </w:r>
      </w:hyperlink>
      <w:r w:rsidR="00B15435" w:rsidRPr="00D85892">
        <w:t xml:space="preserve"> </w:t>
      </w:r>
    </w:p>
    <w:bookmarkEnd w:id="3"/>
    <w:p w14:paraId="3F7BB98C" w14:textId="77777777" w:rsidR="005842BF" w:rsidRPr="005A7EFB" w:rsidRDefault="005842BF" w:rsidP="005A7EFB">
      <w:pPr>
        <w:pStyle w:val="Nagwek2"/>
        <w:spacing w:line="240" w:lineRule="auto"/>
        <w:rPr>
          <w:rFonts w:ascii="Aptos" w:hAnsi="Aptos"/>
          <w:sz w:val="20"/>
          <w:szCs w:val="20"/>
        </w:rPr>
      </w:pPr>
      <w:r w:rsidRPr="005A7EFB">
        <w:rPr>
          <w:rFonts w:ascii="Aptos" w:hAnsi="Aptos"/>
          <w:sz w:val="20"/>
          <w:szCs w:val="20"/>
        </w:rPr>
        <w:t>Klauzula informacyjna</w:t>
      </w:r>
    </w:p>
    <w:p w14:paraId="26CC1A12" w14:textId="77777777" w:rsidR="005A7EFB" w:rsidRPr="005A7EFB" w:rsidRDefault="005A7EFB" w:rsidP="005A7EFB">
      <w:pPr>
        <w:spacing w:line="240" w:lineRule="auto"/>
        <w:rPr>
          <w:rFonts w:ascii="Aptos" w:hAnsi="Aptos"/>
          <w:sz w:val="18"/>
          <w:szCs w:val="18"/>
        </w:rPr>
      </w:pPr>
      <w:r w:rsidRPr="005A7EFB">
        <w:rPr>
          <w:rFonts w:ascii="Aptos" w:hAnsi="Aptos"/>
          <w:sz w:val="18"/>
          <w:szCs w:val="18"/>
        </w:rPr>
        <w:t>Uprzejmie informujemy, że Administratorem danych osobowych jest Województwo Mazowieckie.</w:t>
      </w:r>
    </w:p>
    <w:p w14:paraId="7F10EC3E" w14:textId="77777777" w:rsidR="005A7EFB" w:rsidRPr="005A7EFB" w:rsidRDefault="005A7EFB" w:rsidP="005A7EFB">
      <w:pPr>
        <w:spacing w:line="240" w:lineRule="auto"/>
        <w:rPr>
          <w:rFonts w:ascii="Aptos" w:hAnsi="Aptos"/>
          <w:b/>
          <w:bCs/>
          <w:sz w:val="18"/>
          <w:szCs w:val="18"/>
        </w:rPr>
      </w:pPr>
      <w:r w:rsidRPr="005A7EFB">
        <w:rPr>
          <w:rFonts w:ascii="Aptos" w:hAnsi="Aptos"/>
          <w:b/>
          <w:bCs/>
          <w:sz w:val="18"/>
          <w:szCs w:val="18"/>
        </w:rPr>
        <w:t>Dane kontaktowe:</w:t>
      </w:r>
    </w:p>
    <w:p w14:paraId="47440035" w14:textId="77777777" w:rsidR="005A7EFB" w:rsidRPr="005A7EFB" w:rsidRDefault="005A7EFB" w:rsidP="005A7EFB">
      <w:pPr>
        <w:spacing w:line="240" w:lineRule="auto"/>
        <w:rPr>
          <w:rFonts w:ascii="Aptos" w:hAnsi="Aptos"/>
          <w:sz w:val="18"/>
          <w:szCs w:val="18"/>
        </w:rPr>
      </w:pPr>
      <w:r w:rsidRPr="005A7EFB">
        <w:rPr>
          <w:rFonts w:ascii="Aptos" w:hAnsi="Aptos"/>
          <w:sz w:val="18"/>
          <w:szCs w:val="18"/>
        </w:rPr>
        <w:t xml:space="preserve">Urząd Marszałkowski Województwa Mazowieckiego w Warszawie </w:t>
      </w:r>
    </w:p>
    <w:p w14:paraId="16C8CA7F" w14:textId="77777777" w:rsidR="005A7EFB" w:rsidRPr="005A7EFB" w:rsidRDefault="005A7EFB" w:rsidP="005A7EFB">
      <w:pPr>
        <w:spacing w:line="240" w:lineRule="auto"/>
        <w:rPr>
          <w:rFonts w:ascii="Aptos" w:hAnsi="Aptos"/>
          <w:sz w:val="18"/>
          <w:szCs w:val="18"/>
        </w:rPr>
      </w:pPr>
      <w:r w:rsidRPr="005A7EFB">
        <w:rPr>
          <w:rFonts w:ascii="Aptos" w:hAnsi="Aptos"/>
          <w:sz w:val="18"/>
          <w:szCs w:val="18"/>
        </w:rPr>
        <w:t>ul. Jagiellońska 26, 03-719 Warszawa</w:t>
      </w:r>
    </w:p>
    <w:p w14:paraId="300D2A6D" w14:textId="77777777" w:rsidR="005A7EFB" w:rsidRPr="005A7EFB" w:rsidRDefault="005A7EFB" w:rsidP="005A7EFB">
      <w:pPr>
        <w:spacing w:line="240" w:lineRule="auto"/>
        <w:rPr>
          <w:rFonts w:ascii="Aptos" w:hAnsi="Aptos"/>
          <w:sz w:val="18"/>
          <w:szCs w:val="18"/>
        </w:rPr>
      </w:pPr>
      <w:r w:rsidRPr="005A7EFB">
        <w:rPr>
          <w:rFonts w:ascii="Aptos" w:hAnsi="Aptos"/>
          <w:sz w:val="18"/>
          <w:szCs w:val="18"/>
        </w:rPr>
        <w:t>tel. (22) 5979100, email: urzad_marszalkowski@mazovia.pl</w:t>
      </w:r>
    </w:p>
    <w:p w14:paraId="04216B99" w14:textId="77777777" w:rsidR="005A7EFB" w:rsidRPr="005A7EFB" w:rsidRDefault="005A7EFB" w:rsidP="005A7EFB">
      <w:pPr>
        <w:spacing w:line="240" w:lineRule="auto"/>
        <w:rPr>
          <w:rFonts w:ascii="Aptos" w:hAnsi="Aptos"/>
          <w:sz w:val="18"/>
          <w:szCs w:val="18"/>
        </w:rPr>
      </w:pPr>
      <w:proofErr w:type="spellStart"/>
      <w:r w:rsidRPr="005A7EFB">
        <w:rPr>
          <w:rFonts w:ascii="Aptos" w:hAnsi="Aptos"/>
          <w:sz w:val="18"/>
          <w:szCs w:val="18"/>
        </w:rPr>
        <w:t>ePUAP</w:t>
      </w:r>
      <w:proofErr w:type="spellEnd"/>
      <w:r w:rsidRPr="005A7EFB">
        <w:rPr>
          <w:rFonts w:ascii="Aptos" w:hAnsi="Aptos"/>
          <w:sz w:val="18"/>
          <w:szCs w:val="18"/>
        </w:rPr>
        <w:t>: /</w:t>
      </w:r>
      <w:proofErr w:type="spellStart"/>
      <w:r w:rsidRPr="005A7EFB">
        <w:rPr>
          <w:rFonts w:ascii="Aptos" w:hAnsi="Aptos"/>
          <w:sz w:val="18"/>
          <w:szCs w:val="18"/>
        </w:rPr>
        <w:t>umwm</w:t>
      </w:r>
      <w:proofErr w:type="spellEnd"/>
      <w:r w:rsidRPr="005A7EFB">
        <w:rPr>
          <w:rFonts w:ascii="Aptos" w:hAnsi="Aptos"/>
          <w:sz w:val="18"/>
          <w:szCs w:val="18"/>
        </w:rPr>
        <w:t>/</w:t>
      </w:r>
      <w:proofErr w:type="spellStart"/>
      <w:r w:rsidRPr="005A7EFB">
        <w:rPr>
          <w:rFonts w:ascii="Aptos" w:hAnsi="Aptos"/>
          <w:sz w:val="18"/>
          <w:szCs w:val="18"/>
        </w:rPr>
        <w:t>esp</w:t>
      </w:r>
      <w:proofErr w:type="spellEnd"/>
    </w:p>
    <w:p w14:paraId="11297173" w14:textId="12F36EC7" w:rsidR="005A7EFB" w:rsidRPr="005A7EFB" w:rsidRDefault="005A7EFB" w:rsidP="005A7EFB">
      <w:pPr>
        <w:spacing w:line="240" w:lineRule="auto"/>
        <w:rPr>
          <w:rFonts w:ascii="Aptos" w:hAnsi="Aptos"/>
          <w:sz w:val="18"/>
          <w:szCs w:val="18"/>
        </w:rPr>
      </w:pPr>
      <w:r w:rsidRPr="005A7EFB">
        <w:rPr>
          <w:rFonts w:ascii="Aptos" w:hAnsi="Aptos"/>
          <w:sz w:val="18"/>
          <w:szCs w:val="18"/>
        </w:rPr>
        <w:t xml:space="preserve">Administrator wyznaczył inspektora ochrony danych, z którym można skontaktować się pod adresem e-mail: </w:t>
      </w:r>
      <w:hyperlink r:id="rId20" w:history="1">
        <w:r w:rsidRPr="005A7EFB">
          <w:rPr>
            <w:rStyle w:val="Hipercze"/>
            <w:rFonts w:ascii="Aptos" w:hAnsi="Aptos"/>
            <w:sz w:val="18"/>
            <w:szCs w:val="18"/>
          </w:rPr>
          <w:t>iod@mazovia.pl</w:t>
        </w:r>
      </w:hyperlink>
      <w:r>
        <w:rPr>
          <w:rFonts w:ascii="Aptos" w:hAnsi="Aptos"/>
          <w:sz w:val="18"/>
          <w:szCs w:val="18"/>
        </w:rPr>
        <w:t xml:space="preserve"> </w:t>
      </w:r>
      <w:r w:rsidRPr="005A7EFB">
        <w:rPr>
          <w:rFonts w:ascii="Aptos" w:hAnsi="Aptos"/>
          <w:sz w:val="18"/>
          <w:szCs w:val="18"/>
        </w:rPr>
        <w:t>lub korespondencyjnie, na adres Urzędu, z dopiskiem „inspektor ochrony danych”.</w:t>
      </w:r>
    </w:p>
    <w:p w14:paraId="7DF20A56" w14:textId="77777777" w:rsidR="005A7EFB" w:rsidRPr="005A7EFB" w:rsidRDefault="005A7EFB" w:rsidP="005A7EFB">
      <w:pPr>
        <w:spacing w:line="240" w:lineRule="auto"/>
        <w:rPr>
          <w:rFonts w:ascii="Aptos" w:hAnsi="Aptos"/>
          <w:b/>
          <w:bCs/>
          <w:sz w:val="18"/>
          <w:szCs w:val="18"/>
        </w:rPr>
      </w:pPr>
      <w:r w:rsidRPr="005A7EFB">
        <w:rPr>
          <w:rFonts w:ascii="Aptos" w:hAnsi="Aptos"/>
          <w:b/>
          <w:bCs/>
          <w:sz w:val="18"/>
          <w:szCs w:val="18"/>
        </w:rPr>
        <w:t>Pani/Pana dane osobowe:</w:t>
      </w:r>
    </w:p>
    <w:p w14:paraId="498382F9" w14:textId="01D0C633" w:rsidR="005A7EFB" w:rsidRPr="005A7EFB" w:rsidRDefault="005A7EFB" w:rsidP="005A7EFB">
      <w:pPr>
        <w:spacing w:line="240" w:lineRule="auto"/>
        <w:rPr>
          <w:rFonts w:ascii="Aptos" w:hAnsi="Aptos"/>
          <w:sz w:val="18"/>
          <w:szCs w:val="18"/>
        </w:rPr>
      </w:pPr>
      <w:r w:rsidRPr="005A7EFB">
        <w:rPr>
          <w:rFonts w:ascii="Aptos" w:hAnsi="Aptos"/>
          <w:sz w:val="18"/>
          <w:szCs w:val="18"/>
        </w:rPr>
        <w:t>1.będą przetwarzane na podstawie interesu publicznego/sprawowanej władzy publicznej (art. 6 ust. 1 lit e RODO), co wynika z ustawy z dnia 5 czerwca 1998 r. o samorządzie województwa oraz ustawy z dnia 14</w:t>
      </w:r>
      <w:r>
        <w:rPr>
          <w:rFonts w:ascii="Aptos" w:hAnsi="Aptos"/>
          <w:sz w:val="18"/>
          <w:szCs w:val="18"/>
        </w:rPr>
        <w:t xml:space="preserve"> </w:t>
      </w:r>
      <w:r w:rsidRPr="005A7EFB">
        <w:rPr>
          <w:rFonts w:ascii="Aptos" w:hAnsi="Aptos"/>
          <w:sz w:val="18"/>
          <w:szCs w:val="18"/>
        </w:rPr>
        <w:t>czerwca 1960 r. Kodeks postępowania administracyjnego, w celu prowadzenia korespondencji (w tym udzielenia odpowiedzi),</w:t>
      </w:r>
    </w:p>
    <w:p w14:paraId="55445C81" w14:textId="41504B06" w:rsidR="005A7EFB" w:rsidRPr="005A7EFB" w:rsidRDefault="005A7EFB" w:rsidP="005A7EFB">
      <w:pPr>
        <w:spacing w:line="240" w:lineRule="auto"/>
        <w:rPr>
          <w:rFonts w:ascii="Aptos" w:hAnsi="Aptos"/>
          <w:sz w:val="18"/>
          <w:szCs w:val="18"/>
        </w:rPr>
      </w:pPr>
      <w:r w:rsidRPr="005A7EFB">
        <w:rPr>
          <w:rFonts w:ascii="Aptos" w:hAnsi="Aptos"/>
          <w:sz w:val="18"/>
          <w:szCs w:val="18"/>
        </w:rPr>
        <w:t>2.mogą być udostępnione podmiotom uprawnionym na podstawie przepisów prawa oraz podmiotom świadczącym obsługę administracyjno-organizacyjną Urzędu,</w:t>
      </w:r>
    </w:p>
    <w:p w14:paraId="3A9D96BB" w14:textId="405AFD5F" w:rsidR="005A7EFB" w:rsidRPr="005A7EFB" w:rsidRDefault="005A7EFB" w:rsidP="005A7EFB">
      <w:pPr>
        <w:spacing w:line="240" w:lineRule="auto"/>
        <w:rPr>
          <w:rFonts w:ascii="Aptos" w:hAnsi="Aptos"/>
          <w:sz w:val="18"/>
          <w:szCs w:val="18"/>
        </w:rPr>
      </w:pPr>
      <w:r w:rsidRPr="005A7EFB">
        <w:rPr>
          <w:rFonts w:ascii="Aptos" w:hAnsi="Aptos"/>
          <w:sz w:val="18"/>
          <w:szCs w:val="18"/>
        </w:rPr>
        <w:t>3.będą przechowywane nie dłużej, niż to wynika z przepisów o archiwizacji, dostępnych m.in. na stronie mazovia.pl, w zakładce „Polityka prywatności”.</w:t>
      </w:r>
    </w:p>
    <w:p w14:paraId="4AAC63EB" w14:textId="77777777" w:rsidR="005A7EFB" w:rsidRPr="005A7EFB" w:rsidRDefault="005A7EFB" w:rsidP="005A7EFB">
      <w:pPr>
        <w:spacing w:line="240" w:lineRule="auto"/>
        <w:rPr>
          <w:rFonts w:ascii="Aptos" w:hAnsi="Aptos"/>
          <w:sz w:val="18"/>
          <w:szCs w:val="18"/>
        </w:rPr>
      </w:pPr>
      <w:r w:rsidRPr="005A7EFB">
        <w:rPr>
          <w:rFonts w:ascii="Aptos" w:hAnsi="Aptos"/>
          <w:sz w:val="18"/>
          <w:szCs w:val="18"/>
        </w:rPr>
        <w:t>W granicach i na zasadach określonych w przepisach prawa przysługuje Pani/Panu:</w:t>
      </w:r>
    </w:p>
    <w:p w14:paraId="5281FBFF" w14:textId="72ADD780" w:rsidR="005A7EFB" w:rsidRPr="005A7EFB" w:rsidRDefault="005A7EFB" w:rsidP="005A7EFB">
      <w:pPr>
        <w:spacing w:line="240" w:lineRule="auto"/>
        <w:rPr>
          <w:rFonts w:ascii="Aptos" w:hAnsi="Aptos"/>
          <w:sz w:val="18"/>
          <w:szCs w:val="18"/>
        </w:rPr>
      </w:pPr>
      <w:r w:rsidRPr="005A7EFB">
        <w:rPr>
          <w:rFonts w:ascii="Aptos" w:hAnsi="Aptos"/>
          <w:sz w:val="18"/>
          <w:szCs w:val="18"/>
        </w:rPr>
        <w:t>•</w:t>
      </w:r>
      <w:r>
        <w:rPr>
          <w:rFonts w:ascii="Aptos" w:hAnsi="Aptos"/>
          <w:sz w:val="18"/>
          <w:szCs w:val="18"/>
        </w:rPr>
        <w:t xml:space="preserve"> </w:t>
      </w:r>
      <w:r w:rsidRPr="005A7EFB">
        <w:rPr>
          <w:rFonts w:ascii="Aptos" w:hAnsi="Aptos"/>
          <w:sz w:val="18"/>
          <w:szCs w:val="18"/>
        </w:rPr>
        <w:t>prawo żądania dostępu do swoich danych osobowych, żądania ich sprostowania, żądania ich usunięcia oraz żądania ograniczenia ich przetwarzania;</w:t>
      </w:r>
    </w:p>
    <w:p w14:paraId="5FAD465E" w14:textId="0510F0BB" w:rsidR="005A7EFB" w:rsidRPr="005A7EFB" w:rsidRDefault="005A7EFB" w:rsidP="005A7EFB">
      <w:pPr>
        <w:spacing w:line="240" w:lineRule="auto"/>
        <w:rPr>
          <w:rFonts w:ascii="Aptos" w:hAnsi="Aptos"/>
          <w:sz w:val="18"/>
          <w:szCs w:val="18"/>
        </w:rPr>
      </w:pPr>
      <w:r w:rsidRPr="005A7EFB">
        <w:rPr>
          <w:rFonts w:ascii="Aptos" w:hAnsi="Aptos"/>
          <w:sz w:val="18"/>
          <w:szCs w:val="18"/>
        </w:rPr>
        <w:t>•</w:t>
      </w:r>
      <w:r>
        <w:rPr>
          <w:rFonts w:ascii="Aptos" w:hAnsi="Aptos"/>
          <w:sz w:val="18"/>
          <w:szCs w:val="18"/>
        </w:rPr>
        <w:t xml:space="preserve"> </w:t>
      </w:r>
      <w:r w:rsidRPr="005A7EFB">
        <w:rPr>
          <w:rFonts w:ascii="Aptos" w:hAnsi="Aptos"/>
          <w:sz w:val="18"/>
          <w:szCs w:val="18"/>
        </w:rPr>
        <w:t>wniesienia sprzeciwu wobec przetwarzania, z przyczyn związanych z Pani/Pana szczególną sytuacją;</w:t>
      </w:r>
    </w:p>
    <w:p w14:paraId="15717119" w14:textId="113BC2EA" w:rsidR="005A7EFB" w:rsidRPr="005A7EFB" w:rsidRDefault="005A7EFB" w:rsidP="005A7EFB">
      <w:pPr>
        <w:spacing w:line="240" w:lineRule="auto"/>
        <w:rPr>
          <w:rFonts w:ascii="Aptos" w:hAnsi="Aptos"/>
          <w:sz w:val="18"/>
          <w:szCs w:val="18"/>
        </w:rPr>
      </w:pPr>
      <w:r w:rsidRPr="005A7EFB">
        <w:rPr>
          <w:rFonts w:ascii="Aptos" w:hAnsi="Aptos"/>
          <w:sz w:val="18"/>
          <w:szCs w:val="18"/>
        </w:rPr>
        <w:t>•</w:t>
      </w:r>
      <w:r>
        <w:rPr>
          <w:rFonts w:ascii="Aptos" w:hAnsi="Aptos"/>
          <w:sz w:val="18"/>
          <w:szCs w:val="18"/>
        </w:rPr>
        <w:t xml:space="preserve"> </w:t>
      </w:r>
      <w:r w:rsidRPr="005A7EFB">
        <w:rPr>
          <w:rFonts w:ascii="Aptos" w:hAnsi="Aptos"/>
          <w:sz w:val="18"/>
          <w:szCs w:val="18"/>
        </w:rPr>
        <w:t>wniesienia skargi do organu nadzorczego, którym jest Prezes Urzędu Ochrony Danych Osobowych na adres: ul. Stawki 2, 00-193 Warszawa.</w:t>
      </w:r>
    </w:p>
    <w:p w14:paraId="3C0C839B" w14:textId="77777777" w:rsidR="005A7EFB" w:rsidRPr="005A7EFB" w:rsidRDefault="005A7EFB" w:rsidP="005A7EFB">
      <w:pPr>
        <w:spacing w:line="240" w:lineRule="auto"/>
        <w:rPr>
          <w:rFonts w:ascii="Aptos" w:hAnsi="Aptos"/>
          <w:sz w:val="18"/>
          <w:szCs w:val="18"/>
        </w:rPr>
      </w:pPr>
      <w:r w:rsidRPr="005A7EFB">
        <w:rPr>
          <w:rFonts w:ascii="Aptos" w:hAnsi="Aptos"/>
          <w:sz w:val="18"/>
          <w:szCs w:val="18"/>
        </w:rPr>
        <w:t>Podanie danych osobowych jest dobrowolne, jednak ich niepodanie może się wiązać z brakiem możliwości kontaktu.</w:t>
      </w:r>
    </w:p>
    <w:p w14:paraId="3E1FE4C1" w14:textId="3DC4D7A6" w:rsidR="004C2304" w:rsidRPr="004C2304" w:rsidRDefault="004C2304" w:rsidP="004C2304">
      <w:pPr/>
    </w:p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78959" w14:textId="77777777" w:rsidR="00695D9E" w:rsidRDefault="00695D9E" w:rsidP="006800E5">
      <w:pPr>
        <w:spacing w:after="0" w:line="240" w:lineRule="auto"/>
      </w:pPr>
      <w:r>
        <w:separator/>
      </w:r>
    </w:p>
  </w:endnote>
  <w:endnote w:type="continuationSeparator" w:id="0">
    <w:p w14:paraId="7389657B" w14:textId="77777777" w:rsidR="00695D9E" w:rsidRDefault="00695D9E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12562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A9E611" w14:textId="224E3313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7494088"/>
      <w:docPartObj>
        <w:docPartGallery w:val="Page Numbers (Bottom of Page)"/>
        <w:docPartUnique/>
      </w:docPartObj>
    </w:sdtPr>
    <w:sdtEndPr/>
    <w:sdtContent>
      <w:sdt>
        <w:sdtPr>
          <w:id w:val="-2099166300"/>
          <w:docPartObj>
            <w:docPartGallery w:val="Page Numbers (Top of Page)"/>
            <w:docPartUnique/>
          </w:docPartObj>
        </w:sdtPr>
        <w:sdtEndPr/>
        <w:sdtContent>
          <w:p w14:paraId="1E7DC59B" w14:textId="1A591C68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0B4F4" w14:textId="77777777" w:rsidR="00695D9E" w:rsidRDefault="00695D9E" w:rsidP="006800E5">
      <w:pPr>
        <w:spacing w:after="0" w:line="240" w:lineRule="auto"/>
      </w:pPr>
      <w:r>
        <w:separator/>
      </w:r>
    </w:p>
  </w:footnote>
  <w:footnote w:type="continuationSeparator" w:id="0">
    <w:p w14:paraId="3847A241" w14:textId="77777777" w:rsidR="00695D9E" w:rsidRDefault="00695D9E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DA2AA" w14:textId="0AD627E8" w:rsidR="003A738A" w:rsidRDefault="003A738A" w:rsidP="00663437">
    <w:pPr>
      <w:pStyle w:val="Nagwek"/>
      <w:jc w:val="right"/>
    </w:pPr>
    <w:r>
      <w:rPr>
        <w:noProof/>
      </w:rPr>
      <w:drawing>
        <wp:inline distT="0" distB="0" distL="0" distR="0" wp14:anchorId="54C5A215" wp14:editId="3CE7DF50">
          <wp:extent cx="1747520" cy="384810"/>
          <wp:effectExtent l="0" t="0" r="0" b="0"/>
          <wp:docPr id="42291938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5851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29"/>
                  <a:stretch/>
                </pic:blipFill>
                <pic:spPr bwMode="auto">
                  <a:xfrm>
                    <a:off x="0" y="0"/>
                    <a:ext cx="1796543" cy="395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826B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2"/>
  </w:num>
  <w:num w:numId="3" w16cid:durableId="86735219">
    <w:abstractNumId w:val="3"/>
  </w:num>
  <w:num w:numId="4" w16cid:durableId="1535457403">
    <w:abstractNumId w:val="4"/>
  </w:num>
  <w:num w:numId="5" w16cid:durableId="131603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34C04"/>
    <w:rsid w:val="000A046E"/>
    <w:rsid w:val="000B41F0"/>
    <w:rsid w:val="000C0272"/>
    <w:rsid w:val="001412C2"/>
    <w:rsid w:val="00153FE8"/>
    <w:rsid w:val="001645A1"/>
    <w:rsid w:val="001B0A4D"/>
    <w:rsid w:val="001B4CDB"/>
    <w:rsid w:val="001C5399"/>
    <w:rsid w:val="001C5C52"/>
    <w:rsid w:val="001D55EA"/>
    <w:rsid w:val="001D6553"/>
    <w:rsid w:val="001E5673"/>
    <w:rsid w:val="001F24DF"/>
    <w:rsid w:val="00211C7A"/>
    <w:rsid w:val="00224294"/>
    <w:rsid w:val="00234206"/>
    <w:rsid w:val="00277905"/>
    <w:rsid w:val="002A418B"/>
    <w:rsid w:val="002C2E6C"/>
    <w:rsid w:val="002E5899"/>
    <w:rsid w:val="002F00CD"/>
    <w:rsid w:val="002F1680"/>
    <w:rsid w:val="0030375C"/>
    <w:rsid w:val="003612F5"/>
    <w:rsid w:val="00373367"/>
    <w:rsid w:val="00376EB7"/>
    <w:rsid w:val="00386B86"/>
    <w:rsid w:val="00390DFF"/>
    <w:rsid w:val="00393FB4"/>
    <w:rsid w:val="003A1C41"/>
    <w:rsid w:val="003A59C7"/>
    <w:rsid w:val="003A738A"/>
    <w:rsid w:val="003C3B42"/>
    <w:rsid w:val="003E47EC"/>
    <w:rsid w:val="003E6436"/>
    <w:rsid w:val="003F4E9D"/>
    <w:rsid w:val="00424C3F"/>
    <w:rsid w:val="00445DC0"/>
    <w:rsid w:val="0046625A"/>
    <w:rsid w:val="004B5AC7"/>
    <w:rsid w:val="004B788C"/>
    <w:rsid w:val="004C2304"/>
    <w:rsid w:val="004E5105"/>
    <w:rsid w:val="004F19CD"/>
    <w:rsid w:val="00542D51"/>
    <w:rsid w:val="0055542C"/>
    <w:rsid w:val="005842BF"/>
    <w:rsid w:val="005856A0"/>
    <w:rsid w:val="00590C2A"/>
    <w:rsid w:val="005A3D42"/>
    <w:rsid w:val="005A7EFB"/>
    <w:rsid w:val="005F24B2"/>
    <w:rsid w:val="00604EC7"/>
    <w:rsid w:val="006455AB"/>
    <w:rsid w:val="00663437"/>
    <w:rsid w:val="00664E03"/>
    <w:rsid w:val="006800E5"/>
    <w:rsid w:val="00695D9E"/>
    <w:rsid w:val="00696C4B"/>
    <w:rsid w:val="006A1AE1"/>
    <w:rsid w:val="006B3EE2"/>
    <w:rsid w:val="006C2235"/>
    <w:rsid w:val="006C4681"/>
    <w:rsid w:val="006D392B"/>
    <w:rsid w:val="006D5A06"/>
    <w:rsid w:val="00707D8F"/>
    <w:rsid w:val="007771C2"/>
    <w:rsid w:val="00793894"/>
    <w:rsid w:val="007E70DA"/>
    <w:rsid w:val="00821BE4"/>
    <w:rsid w:val="00831299"/>
    <w:rsid w:val="008423A0"/>
    <w:rsid w:val="00880577"/>
    <w:rsid w:val="008A1AD5"/>
    <w:rsid w:val="008C04AE"/>
    <w:rsid w:val="00913AF3"/>
    <w:rsid w:val="00925118"/>
    <w:rsid w:val="0096148F"/>
    <w:rsid w:val="0096286E"/>
    <w:rsid w:val="00A1197F"/>
    <w:rsid w:val="00A215FD"/>
    <w:rsid w:val="00A47361"/>
    <w:rsid w:val="00AA3D27"/>
    <w:rsid w:val="00AB7311"/>
    <w:rsid w:val="00AE6639"/>
    <w:rsid w:val="00B15435"/>
    <w:rsid w:val="00B15E3F"/>
    <w:rsid w:val="00B60A5D"/>
    <w:rsid w:val="00B92119"/>
    <w:rsid w:val="00BB3991"/>
    <w:rsid w:val="00BC0FEB"/>
    <w:rsid w:val="00BC52E1"/>
    <w:rsid w:val="00C2189A"/>
    <w:rsid w:val="00C264FF"/>
    <w:rsid w:val="00C43AB2"/>
    <w:rsid w:val="00C74EDF"/>
    <w:rsid w:val="00C85334"/>
    <w:rsid w:val="00CC118F"/>
    <w:rsid w:val="00CC3E87"/>
    <w:rsid w:val="00D11F8C"/>
    <w:rsid w:val="00D27533"/>
    <w:rsid w:val="00D43A2E"/>
    <w:rsid w:val="00DB7AA7"/>
    <w:rsid w:val="00E41C49"/>
    <w:rsid w:val="00E64198"/>
    <w:rsid w:val="00E70E68"/>
    <w:rsid w:val="00EB75D7"/>
    <w:rsid w:val="00EC05D8"/>
    <w:rsid w:val="00EC420D"/>
    <w:rsid w:val="00EE0A34"/>
    <w:rsid w:val="00F04B01"/>
    <w:rsid w:val="00F50191"/>
    <w:rsid w:val="00F66192"/>
    <w:rsid w:val="00F71C22"/>
    <w:rsid w:val="00F74FA5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1F99C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9A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D43A2E"/>
    <w:pPr>
      <w:spacing w:after="0" w:line="276" w:lineRule="auto"/>
    </w:pPr>
    <w:rPr>
      <w:sz w:val="20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D43A2E"/>
    <w:rPr>
      <w:sz w:val="20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1C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5399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  <w:style w:type="paragraph" w:styleId="Lista">
    <w:name w:val="List"/>
    <w:basedOn w:val="Normalny"/>
    <w:uiPriority w:val="99"/>
    <w:semiHidden/>
    <w:unhideWhenUsed/>
    <w:rsid w:val="005A7EFB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gov.pl/web/e-doreczenia" TargetMode="External" Id="rId13" /><Relationship Type="http://schemas.openxmlformats.org/officeDocument/2006/relationships/hyperlink" Target="mailto:patrycja.dzieciol@mazovia.pl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epuap.gov.pl/wps/portal/strefa-klienta/katalog-spraw/opis-uslugi/skargi-wnioski-zapytania-do-urzedu/umwm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yperlink" Target="mailto:iod@mazovia.pl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olnictwo@mazovia.pl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mailto:patrycja.dzieciol@mazovia.pl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mazovia.pl/" TargetMode="External" Id="rId14" /><Relationship Type="http://schemas.openxmlformats.org/officeDocument/2006/relationships/glossaryDocument" Target="glossary/document.xml" Id="rId22" /><Relationship Type="http://schemas.openxmlformats.org/officeDocument/2006/relationships/image" Target="/word/media/e152b2df-b0d5-4ef3-9fce-a2787d9e1e40.jpeg" Id="Racb237f8984e404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  <w:docPart>
      <w:docPartPr>
        <w:name w:val="C65EFD0DC1FB4C60923DEBAE857AA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C734C-C0AF-4DEA-847A-78A3EE03D31D}"/>
      </w:docPartPr>
      <w:docPartBody>
        <w:p w:rsidR="00046DCD" w:rsidRDefault="00F83D86">
          <w:r w:rsidRPr="009B0322">
            <w:rPr>
              <w:rStyle w:val="Tekstzastpczy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46DCD"/>
    <w:rsid w:val="000A0991"/>
    <w:rsid w:val="00153FE8"/>
    <w:rsid w:val="001D55EA"/>
    <w:rsid w:val="00220E79"/>
    <w:rsid w:val="002A418B"/>
    <w:rsid w:val="002D0512"/>
    <w:rsid w:val="0030375C"/>
    <w:rsid w:val="003E6436"/>
    <w:rsid w:val="004252BC"/>
    <w:rsid w:val="00495B36"/>
    <w:rsid w:val="004B5AC7"/>
    <w:rsid w:val="006A59FF"/>
    <w:rsid w:val="00831299"/>
    <w:rsid w:val="008B591A"/>
    <w:rsid w:val="008D2F2F"/>
    <w:rsid w:val="00910E59"/>
    <w:rsid w:val="0096148F"/>
    <w:rsid w:val="00AE6639"/>
    <w:rsid w:val="00AF598C"/>
    <w:rsid w:val="00BE761C"/>
    <w:rsid w:val="00CA5F2A"/>
    <w:rsid w:val="00E11582"/>
    <w:rsid w:val="00E41FDA"/>
    <w:rsid w:val="00EA0C34"/>
    <w:rsid w:val="00F236D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95B36"/>
    <w:rPr>
      <w:color w:val="666666"/>
    </w:rPr>
  </w:style>
  <w:style w:type="paragraph" w:customStyle="1" w:styleId="FFA92910F8A349AE8DF0EE89085B76DF">
    <w:name w:val="FFA92910F8A349AE8DF0EE89085B76DF"/>
    <w:rsid w:val="004252BC"/>
  </w:style>
  <w:style w:type="paragraph" w:customStyle="1" w:styleId="0C7A29756CFF4C45A753FD6798760F2B">
    <w:name w:val="0C7A29756CFF4C45A753FD6798760F2B"/>
    <w:rsid w:val="00F83D86"/>
  </w:style>
  <w:style w:type="paragraph" w:customStyle="1" w:styleId="DE797B610FEE4D0CA4ED4C80B9699C54">
    <w:name w:val="DE797B610FEE4D0CA4ED4C80B9699C54"/>
    <w:rsid w:val="00F83D86"/>
  </w:style>
  <w:style w:type="paragraph" w:customStyle="1" w:styleId="8E30157211554ABAB7037FFA007A86CE">
    <w:name w:val="8E30157211554ABAB7037FFA007A86CE"/>
    <w:rsid w:val="00F83D86"/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BE761C"/>
    <w:pPr>
      <w:pBdr>
        <w:left w:val="single" w:sz="12" w:space="4" w:color="C00000"/>
      </w:pBdr>
      <w:spacing w:after="12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WANYakapitwtrecipismaZnak">
    <w:name w:val="WAŻNY akapit w treści pisma Znak"/>
    <w:basedOn w:val="Domylnaczcionkaakapitu"/>
    <w:link w:val="WANYakapitwtrecipisma"/>
    <w:rsid w:val="00BE761C"/>
    <w:rPr>
      <w:rFonts w:eastAsiaTheme="minorHAnsi"/>
      <w:sz w:val="22"/>
      <w:szCs w:val="22"/>
      <w:lang w:eastAsia="en-US"/>
    </w:rPr>
  </w:style>
  <w:style w:type="paragraph" w:customStyle="1" w:styleId="2E001C6A06744F8A8D98BED92365509B">
    <w:name w:val="2E001C6A06744F8A8D98BED92365509B"/>
    <w:rsid w:val="00EA0C34"/>
  </w:style>
  <w:style w:type="paragraph" w:customStyle="1" w:styleId="FF0937F029314DE89F52369FF2DE2609">
    <w:name w:val="FF0937F029314DE89F52369FF2DE2609"/>
    <w:rsid w:val="006A59FF"/>
  </w:style>
  <w:style w:type="paragraph" w:customStyle="1" w:styleId="8C1A8591DB8240F984460CBF037C4447">
    <w:name w:val="8C1A8591DB8240F984460CBF037C4447"/>
    <w:rsid w:val="00BE761C"/>
  </w:style>
  <w:style w:type="paragraph" w:customStyle="1" w:styleId="E367B8F96A324DD99244083732EA4E5A3">
    <w:name w:val="E367B8F96A324DD99244083732EA4E5A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EF778B27A7D4582A77447BC2D2F052D3">
    <w:name w:val="CEF778B27A7D4582A77447BC2D2F052D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28D1F069AE34818BAEB64D4F9EB7A703">
    <w:name w:val="E28D1F069AE34818BAEB64D4F9EB7A70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F93D5027F694BA4A8305C3590E4DC6E3">
    <w:name w:val="7F93D5027F694BA4A8305C3590E4DC6E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B606B908C744E67B873F4867E72745C3">
    <w:name w:val="2B606B908C744E67B873F4867E72745C3"/>
    <w:rsid w:val="00BE761C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64A1D39F331425098E583EF30488C203">
    <w:name w:val="964A1D39F331425098E583EF30488C203"/>
    <w:rsid w:val="00BE761C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653189C6B6D4B3B97D555C6D14AA2843">
    <w:name w:val="7653189C6B6D4B3B97D555C6D14AA284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D22F90C816A4F81B770A15B3CD6C350">
    <w:name w:val="2D22F90C816A4F81B770A15B3CD6C350"/>
    <w:rsid w:val="00495B36"/>
  </w:style>
  <w:style w:type="paragraph" w:customStyle="1" w:styleId="D7CBD47D918F4C30A89DDFE11F1914D9">
    <w:name w:val="D7CBD47D918F4C30A89DDFE11F1914D9"/>
    <w:rsid w:val="00495B36"/>
  </w:style>
  <w:style w:type="paragraph" w:customStyle="1" w:styleId="AE9BFA064B764BDCA596D9D5FFEBE31F">
    <w:name w:val="AE9BFA064B764BDCA596D9D5FFEBE31F"/>
    <w:rsid w:val="00495B36"/>
  </w:style>
  <w:style w:type="paragraph" w:customStyle="1" w:styleId="1821D3901CD14921B1DB08EF14FABB5B">
    <w:name w:val="1821D3901CD14921B1DB08EF14FABB5B"/>
    <w:rsid w:val="00495B36"/>
  </w:style>
  <w:style w:type="paragraph" w:customStyle="1" w:styleId="AF2CF915EF5547C4B75A65A9EB92A800">
    <w:name w:val="AF2CF915EF5547C4B75A65A9EB92A800"/>
    <w:rsid w:val="00495B36"/>
  </w:style>
  <w:style w:type="paragraph" w:customStyle="1" w:styleId="15B279D7766247EBB7EA1DD01B7B31A9">
    <w:name w:val="15B279D7766247EBB7EA1DD01B7B31A9"/>
    <w:rsid w:val="00495B36"/>
  </w:style>
  <w:style w:type="paragraph" w:customStyle="1" w:styleId="847F98A9DBFD4BD7989AC41DAC76C20C">
    <w:name w:val="847F98A9DBFD4BD7989AC41DAC76C20C"/>
    <w:rsid w:val="00495B36"/>
  </w:style>
  <w:style w:type="paragraph" w:customStyle="1" w:styleId="EC271380BF424576B470A45352F7C895">
    <w:name w:val="EC271380BF424576B470A45352F7C895"/>
    <w:rsid w:val="00495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7B80D82372BF498BCDCCB54BAB0943" ma:contentTypeVersion="12" ma:contentTypeDescription="Utwórz nowy dokument." ma:contentTypeScope="" ma:versionID="bf277b4a137f49d78606aed047f69698">
  <xsd:schema xmlns:xsd="http://www.w3.org/2001/XMLSchema" xmlns:xs="http://www.w3.org/2001/XMLSchema" xmlns:p="http://schemas.microsoft.com/office/2006/metadata/properties" xmlns:ns2="97eadf09-ab17-4f8b-a84f-3ffa088db29f" xmlns:ns3="5351e36a-0c83-4413-bb30-264faf00a00e" targetNamespace="http://schemas.microsoft.com/office/2006/metadata/properties" ma:root="true" ma:fieldsID="33bfacedc403460ea3132978169c299e" ns2:_="" ns3:_="">
    <xsd:import namespace="97eadf09-ab17-4f8b-a84f-3ffa088db29f"/>
    <xsd:import namespace="5351e36a-0c83-4413-bb30-264faf00a00e"/>
    <xsd:element name="properties">
      <xsd:complexType>
        <xsd:sequence>
          <xsd:element name="documentManagement">
            <xsd:complexType>
              <xsd:all>
                <xsd:element ref="ns2:Rodzaj" minOccurs="0"/>
                <xsd:element ref="ns2:Tematyka" minOccurs="0"/>
                <xsd:element ref="ns3:MediaServiceMetadata" minOccurs="0"/>
                <xsd:element ref="ns3:MediaServiceFastMetadata" minOccurs="0"/>
                <xsd:element ref="ns2:Witryna" minOccurs="0"/>
                <xsd:element ref="ns2:Przedmiot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df09-ab17-4f8b-a84f-3ffa088db29f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internalName="Rodzaj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tualność"/>
                    <xsd:enumeration value="Arkusz oceny"/>
                    <xsd:enumeration value="Blankiet"/>
                    <xsd:enumeration value="Czcionka"/>
                    <xsd:enumeration value="Deklaracja"/>
                    <xsd:enumeration value="Ewidencja"/>
                    <xsd:enumeration value="Film"/>
                    <xsd:enumeration value="Folder"/>
                    <xsd:enumeration value="Formularz"/>
                    <xsd:enumeration value="Grafika"/>
                    <xsd:enumeration value="Harmonogram"/>
                    <xsd:enumeration value="Indeks"/>
                    <xsd:enumeration value="Informacja"/>
                    <xsd:enumeration value="Instrukcja"/>
                    <xsd:enumeration value="Karta"/>
                    <xsd:enumeration value="Karta pracy"/>
                    <xsd:enumeration value="Klauzula"/>
                    <xsd:enumeration value="Kodeks"/>
                    <xsd:enumeration value="Komunikat"/>
                    <xsd:enumeration value="Konwencja"/>
                    <xsd:enumeration value="Księga"/>
                    <xsd:enumeration value="Kwestionariusz"/>
                    <xsd:enumeration value="Lista"/>
                    <xsd:enumeration value="Logotyp"/>
                    <xsd:enumeration value="Metryczka"/>
                    <xsd:enumeration value="Obraz"/>
                    <xsd:enumeration value="Ocena"/>
                    <xsd:enumeration value="Oferta"/>
                    <xsd:enumeration value="Ogłoszenie"/>
                    <xsd:enumeration value="Opinia"/>
                    <xsd:enumeration value="Opinia prawna"/>
                    <xsd:enumeration value="Oświadczenie"/>
                    <xsd:enumeration value="Piktogram"/>
                    <xsd:enumeration value="Pismo"/>
                    <xsd:enumeration value="Plan"/>
                    <xsd:enumeration value="Podproces"/>
                    <xsd:enumeration value="Podręcznik"/>
                    <xsd:enumeration value="Polecenie"/>
                    <xsd:enumeration value="Polityka"/>
                    <xsd:enumeration value="Poradnik"/>
                    <xsd:enumeration value="Preliminarz"/>
                    <xsd:enumeration value="Prezentacja"/>
                    <xsd:enumeration value="Procedura"/>
                    <xsd:enumeration value="Proces"/>
                    <xsd:enumeration value="Program"/>
                    <xsd:enumeration value="Protokół"/>
                    <xsd:enumeration value="Przewodnik"/>
                    <xsd:enumeration value="Rachunek"/>
                    <xsd:enumeration value="Raport"/>
                    <xsd:enumeration value="Regulamin"/>
                    <xsd:enumeration value="Rejestr"/>
                    <xsd:enumeration value="Rozliczenie"/>
                    <xsd:enumeration value="Rozporządzenie"/>
                    <xsd:enumeration value="Schemat"/>
                    <xsd:enumeration value="Słownik"/>
                    <xsd:enumeration value="Spis"/>
                    <xsd:enumeration value="Sprawozdanie"/>
                    <xsd:enumeration value="Stanowisko"/>
                    <xsd:enumeration value="Strategia"/>
                    <xsd:enumeration value="Strona"/>
                    <xsd:enumeration value="Szablon"/>
                    <xsd:enumeration value="Tabele"/>
                    <xsd:enumeration value="Uchwała"/>
                    <xsd:enumeration value="Umowa"/>
                    <xsd:enumeration value="Warunki"/>
                    <xsd:enumeration value="Wniosek"/>
                    <xsd:enumeration value="Wyciąg"/>
                    <xsd:enumeration value="Wykaz"/>
                    <xsd:enumeration value="Wymagania"/>
                    <xsd:enumeration value="Wytyczne"/>
                    <xsd:enumeration value="Zakres czynności"/>
                    <xsd:enumeration value="Wzór"/>
                    <xsd:enumeration value="Zarządzenie"/>
                    <xsd:enumeration value="Zasady"/>
                    <xsd:enumeration value="Zawiadomienie"/>
                    <xsd:enumeration value="Zgłoszenie"/>
                  </xsd:restriction>
                </xsd:simpleType>
              </xsd:element>
            </xsd:sequence>
          </xsd:extension>
        </xsd:complexContent>
      </xsd:complexType>
    </xsd:element>
    <xsd:element name="Tematyka" ma:index="9" nillable="true" ma:displayName="Tematyka" ma:internalName="Tematyk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stępność cyfrowa"/>
                    <xsd:enumeration value="Instrukcje i poradniki"/>
                    <xsd:enumeration value="Przepisy zewnętrzne"/>
                    <xsd:enumeration value="Wzory i formularze"/>
                  </xsd:restriction>
                </xsd:simpleType>
              </xsd:element>
            </xsd:sequence>
          </xsd:extension>
        </xsd:complexContent>
      </xsd:complexType>
    </xsd:element>
    <xsd:element name="Witryna" ma:index="12" nillable="true" ma:displayName="Witryna" ma:default="Dostępność" ma:format="Dropdown" ma:internalName="Witryna">
      <xsd:simpleType>
        <xsd:restriction base="dms:Choice">
          <xsd:enumeration value="Dostępność"/>
        </xsd:restriction>
      </xsd:simpleType>
    </xsd:element>
    <xsd:element name="Przedmiot" ma:index="13" nillable="true" ma:displayName="Przedmiot" ma:internalName="Przedmio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OKweb"/>
                    <xsd:enumeration value="Dostępność plików"/>
                    <xsd:enumeration value="Liderzy dostępności"/>
                    <xsd:enumeration value="Tabliczki informacyjn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1e36a-0c83-4413-bb30-264faf00a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tryna xmlns="97eadf09-ab17-4f8b-a84f-3ffa088db29f">Dostępność</Witryna>
    <Tematyka xmlns="97eadf09-ab17-4f8b-a84f-3ffa088db29f">
      <Value>Dostępność cyfrowa</Value>
      <Value>Wzory i formularze</Value>
    </Tematyka>
    <Przedmiot xmlns="97eadf09-ab17-4f8b-a84f-3ffa088db29f">
      <Value>eDOKweb</Value>
      <Value>Dostępność plików</Value>
    </Przedmiot>
    <Rodzaj xmlns="97eadf09-ab17-4f8b-a84f-3ffa088db29f">
      <Value>Blankiet</Value>
    </Rodzaj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40099-CC5D-451D-BE75-D2F10CFF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adf09-ab17-4f8b-a84f-3ffa088db29f"/>
    <ds:schemaRef ds:uri="5351e36a-0c83-4413-bb30-264faf00a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50BFE1-F961-40E7-B227-492E7A222D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46BA64-6676-4F38-8CD4-6FEC8FC402BF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4.xml><?xml version="1.0" encoding="utf-8"?>
<ds:datastoreItem xmlns:ds="http://schemas.openxmlformats.org/officeDocument/2006/customXml" ds:itemID="{ADE8888F-1397-4498-A482-DE6B416A5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Urząd Marszałkowski Województwa Mazowieckiego w Warszawie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Współpracy w działaniu Mazowieckie Dobre Praktyki i Tradycje Kulinarne w 2025 r.</dc:title>
  <dc:subject/>
  <dc:creator>Daniel Potrapeluk</dc:creator>
  <cp:keywords/>
  <dc:description/>
  <cp:lastModifiedBy>Dzięcioł Patrycja</cp:lastModifiedBy>
  <cp:revision>2</cp:revision>
  <cp:lastPrinted>2024-07-26T10:51:00Z</cp:lastPrinted>
  <dcterms:created xsi:type="dcterms:W3CDTF">2025-01-15T07:21:00Z</dcterms:created>
  <dcterms:modified xsi:type="dcterms:W3CDTF">2025-01-15T07:21:00Z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0x0101005E7B80D82372BF498BCDCCB54BAB0943</vt:lpwstr>
  </property>
</Properties>
</file>