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068CE" w14:textId="613AA36E" w:rsidR="00AF23E3" w:rsidRPr="00386147" w:rsidRDefault="00AF23E3" w:rsidP="007E0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86147">
        <w:rPr>
          <w:rFonts w:ascii="Times New Roman" w:hAnsi="Times New Roman" w:cs="Times New Roman"/>
          <w:b/>
          <w:sz w:val="24"/>
          <w:szCs w:val="24"/>
        </w:rPr>
        <w:t>PROGRAM</w:t>
      </w:r>
      <w:r w:rsidR="000A1385" w:rsidRPr="00386147">
        <w:rPr>
          <w:rFonts w:ascii="Times New Roman" w:hAnsi="Times New Roman" w:cs="Times New Roman"/>
          <w:b/>
          <w:sz w:val="24"/>
          <w:szCs w:val="24"/>
        </w:rPr>
        <w:t xml:space="preserve"> KONFERENCJI</w:t>
      </w:r>
    </w:p>
    <w:p w14:paraId="4817055B" w14:textId="77777777" w:rsidR="000A1385" w:rsidRPr="00386147" w:rsidRDefault="007E0ED0" w:rsidP="000A1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385" w:rsidRPr="00386147">
        <w:rPr>
          <w:rFonts w:ascii="Times New Roman" w:hAnsi="Times New Roman" w:cs="Times New Roman"/>
          <w:b/>
          <w:sz w:val="24"/>
          <w:szCs w:val="24"/>
        </w:rPr>
        <w:t>PODEJŚCIE LEADER W POLSCE</w:t>
      </w:r>
    </w:p>
    <w:p w14:paraId="70394D73" w14:textId="77777777" w:rsidR="000D3124" w:rsidRPr="00386147" w:rsidRDefault="007E0ED0" w:rsidP="000A1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47">
        <w:rPr>
          <w:rFonts w:ascii="Times New Roman" w:hAnsi="Times New Roman" w:cs="Times New Roman"/>
          <w:b/>
          <w:sz w:val="24"/>
          <w:szCs w:val="24"/>
        </w:rPr>
        <w:t xml:space="preserve"> 1-2 grudnia 2016</w:t>
      </w:r>
      <w:r w:rsidR="000D3124" w:rsidRPr="0038614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11938A9" w14:textId="615D2910" w:rsidR="000A1385" w:rsidRPr="00386147" w:rsidRDefault="007E0ED0" w:rsidP="000A1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385" w:rsidRPr="00386147">
        <w:rPr>
          <w:rFonts w:ascii="Times New Roman" w:hAnsi="Times New Roman" w:cs="Times New Roman"/>
          <w:b/>
          <w:sz w:val="24"/>
          <w:szCs w:val="24"/>
        </w:rPr>
        <w:t xml:space="preserve">Hotel Ossa </w:t>
      </w:r>
      <w:proofErr w:type="spellStart"/>
      <w:r w:rsidR="000A1385" w:rsidRPr="00386147">
        <w:rPr>
          <w:rFonts w:ascii="Times New Roman" w:hAnsi="Times New Roman" w:cs="Times New Roman"/>
          <w:b/>
          <w:sz w:val="24"/>
          <w:szCs w:val="24"/>
        </w:rPr>
        <w:t>Congress</w:t>
      </w:r>
      <w:proofErr w:type="spellEnd"/>
      <w:r w:rsidR="000A1385" w:rsidRPr="00386147">
        <w:rPr>
          <w:rFonts w:ascii="Times New Roman" w:hAnsi="Times New Roman" w:cs="Times New Roman"/>
          <w:b/>
          <w:sz w:val="24"/>
          <w:szCs w:val="24"/>
        </w:rPr>
        <w:t xml:space="preserve"> &amp; Spa, Ossa 1, 96-200 Rawa Mazowiecka</w:t>
      </w:r>
    </w:p>
    <w:p w14:paraId="00CAD9E5" w14:textId="77777777" w:rsidR="000A1385" w:rsidRPr="00386147" w:rsidRDefault="000A1385" w:rsidP="000A13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777B3" w14:textId="1D9FD2C6" w:rsidR="00D4065F" w:rsidRPr="00386147" w:rsidRDefault="00D4065F" w:rsidP="000A1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47">
        <w:rPr>
          <w:rFonts w:ascii="Times New Roman" w:hAnsi="Times New Roman" w:cs="Times New Roman"/>
          <w:b/>
          <w:sz w:val="24"/>
          <w:szCs w:val="24"/>
        </w:rPr>
        <w:t>1 grudnia 2016 roku (</w:t>
      </w:r>
      <w:r w:rsidR="00DD7504">
        <w:rPr>
          <w:rFonts w:ascii="Times New Roman" w:hAnsi="Times New Roman" w:cs="Times New Roman"/>
          <w:b/>
          <w:sz w:val="24"/>
          <w:szCs w:val="24"/>
        </w:rPr>
        <w:t>czwartek</w:t>
      </w:r>
      <w:r w:rsidRPr="0038614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482825" w:rsidRPr="00386147" w14:paraId="6496D881" w14:textId="77777777" w:rsidTr="00DD60D6">
        <w:tc>
          <w:tcPr>
            <w:tcW w:w="1668" w:type="dxa"/>
            <w:shd w:val="clear" w:color="auto" w:fill="EEECE1" w:themeFill="background2"/>
          </w:tcPr>
          <w:p w14:paraId="1F17C94C" w14:textId="77777777" w:rsidR="00482825" w:rsidRPr="00386147" w:rsidRDefault="00482825" w:rsidP="0079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  <w:tc>
          <w:tcPr>
            <w:tcW w:w="7371" w:type="dxa"/>
            <w:shd w:val="clear" w:color="auto" w:fill="EEECE1" w:themeFill="background2"/>
          </w:tcPr>
          <w:p w14:paraId="6E923616" w14:textId="77777777" w:rsidR="00482825" w:rsidRPr="00386147" w:rsidRDefault="00482825" w:rsidP="00790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</w:tr>
      <w:tr w:rsidR="00482825" w:rsidRPr="00386147" w14:paraId="7966A878" w14:textId="77777777" w:rsidTr="00DD60D6">
        <w:tc>
          <w:tcPr>
            <w:tcW w:w="1668" w:type="dxa"/>
          </w:tcPr>
          <w:p w14:paraId="09FCAAE7" w14:textId="0205AE39" w:rsidR="00482825" w:rsidRPr="00386147" w:rsidRDefault="00482825" w:rsidP="00DD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9:30 – </w:t>
            </w:r>
            <w:r w:rsidR="00DD60D6" w:rsidRPr="00386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</w:p>
        </w:tc>
        <w:tc>
          <w:tcPr>
            <w:tcW w:w="7371" w:type="dxa"/>
          </w:tcPr>
          <w:p w14:paraId="3D3511D2" w14:textId="3D4A432E" w:rsidR="00482825" w:rsidRPr="00386147" w:rsidRDefault="00482825" w:rsidP="004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Rejestracja uczestników </w:t>
            </w:r>
          </w:p>
        </w:tc>
      </w:tr>
      <w:tr w:rsidR="00482825" w:rsidRPr="00386147" w14:paraId="2AD283B4" w14:textId="77777777" w:rsidTr="00DD60D6">
        <w:tc>
          <w:tcPr>
            <w:tcW w:w="1668" w:type="dxa"/>
          </w:tcPr>
          <w:p w14:paraId="7259F050" w14:textId="7DF6E339" w:rsidR="00482825" w:rsidRPr="00386147" w:rsidRDefault="00482825" w:rsidP="004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7371" w:type="dxa"/>
          </w:tcPr>
          <w:p w14:paraId="49BA098E" w14:textId="77777777" w:rsidR="00482825" w:rsidRPr="00386147" w:rsidRDefault="00482825" w:rsidP="00D4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Przywitanie uczestników konferencji </w:t>
            </w:r>
          </w:p>
          <w:p w14:paraId="47D955BA" w14:textId="1B7256CE" w:rsidR="00482825" w:rsidRPr="00386147" w:rsidRDefault="00482825" w:rsidP="004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A1385" w:rsidRPr="00386147">
              <w:rPr>
                <w:rFonts w:ascii="Times New Roman" w:hAnsi="Times New Roman" w:cs="Times New Roman"/>
                <w:sz w:val="24"/>
                <w:szCs w:val="24"/>
              </w:rPr>
              <w:t>rzedstawienie celów konferencji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651C7A" w14:textId="665BF958" w:rsidR="00482825" w:rsidRPr="00386147" w:rsidRDefault="00482825" w:rsidP="001A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Przedstawienie </w:t>
            </w:r>
            <w:r w:rsidR="001A540B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Strategii Odpowiedzialnego Rozwoju </w:t>
            </w:r>
            <w:r w:rsidR="001A540B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Paktu dla Obszarów W</w:t>
            </w:r>
            <w:r w:rsidR="001A540B">
              <w:rPr>
                <w:rFonts w:ascii="Times New Roman" w:hAnsi="Times New Roman" w:cs="Times New Roman"/>
                <w:sz w:val="24"/>
                <w:szCs w:val="24"/>
              </w:rPr>
              <w:t xml:space="preserve">iejskich </w:t>
            </w:r>
          </w:p>
        </w:tc>
      </w:tr>
      <w:tr w:rsidR="00482825" w:rsidRPr="00386147" w14:paraId="261D74CE" w14:textId="77777777" w:rsidTr="00DD60D6">
        <w:tc>
          <w:tcPr>
            <w:tcW w:w="1668" w:type="dxa"/>
          </w:tcPr>
          <w:p w14:paraId="7EDCC099" w14:textId="3F0AEAD0" w:rsidR="00482825" w:rsidRPr="00386147" w:rsidRDefault="00482825" w:rsidP="00D1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371" w:type="dxa"/>
          </w:tcPr>
          <w:p w14:paraId="75D5AC35" w14:textId="6F357FFC" w:rsidR="00482825" w:rsidRPr="00386147" w:rsidRDefault="00482825" w:rsidP="00D4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Marka terytorialna szansą rozwoju turystyki wiejskiej - prezentacja</w:t>
            </w:r>
          </w:p>
        </w:tc>
      </w:tr>
      <w:tr w:rsidR="00482825" w:rsidRPr="00386147" w14:paraId="12C538A1" w14:textId="77777777" w:rsidTr="00DD60D6">
        <w:tc>
          <w:tcPr>
            <w:tcW w:w="1668" w:type="dxa"/>
          </w:tcPr>
          <w:p w14:paraId="21F89446" w14:textId="3368714E" w:rsidR="00482825" w:rsidRPr="00386147" w:rsidRDefault="00482825" w:rsidP="001B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  <w:r w:rsidR="00DD60D6" w:rsidRPr="003861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11:05</w:t>
            </w:r>
          </w:p>
        </w:tc>
        <w:tc>
          <w:tcPr>
            <w:tcW w:w="7371" w:type="dxa"/>
          </w:tcPr>
          <w:p w14:paraId="585CF68D" w14:textId="422DFDE7" w:rsidR="00482825" w:rsidRPr="00386147" w:rsidRDefault="00482825" w:rsidP="001A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Podsumowanie wdrażania podejścia LEADER w Polsce w latach 2007-2013 w kontekście zadań realizowanych przez Samorządy Województw, </w:t>
            </w:r>
            <w:r w:rsidR="001A540B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oraz </w:t>
            </w:r>
            <w:proofErr w:type="spellStart"/>
            <w:r w:rsidR="001A540B">
              <w:rPr>
                <w:rFonts w:ascii="Times New Roman" w:hAnsi="Times New Roman" w:cs="Times New Roman"/>
                <w:sz w:val="24"/>
                <w:szCs w:val="24"/>
              </w:rPr>
              <w:t>MRiRW</w:t>
            </w:r>
            <w:proofErr w:type="spellEnd"/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– prezentacja</w:t>
            </w:r>
          </w:p>
        </w:tc>
      </w:tr>
      <w:tr w:rsidR="00F0010D" w:rsidRPr="00386147" w14:paraId="36B6A0FD" w14:textId="77777777" w:rsidTr="00DD60D6">
        <w:tc>
          <w:tcPr>
            <w:tcW w:w="1668" w:type="dxa"/>
          </w:tcPr>
          <w:p w14:paraId="331F4AF2" w14:textId="44B84584" w:rsidR="00F0010D" w:rsidRPr="00386147" w:rsidRDefault="00F0010D" w:rsidP="001B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 – 11:</w:t>
            </w:r>
            <w:r w:rsidR="00D00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528AED18" w14:textId="19F72915" w:rsidR="00F0010D" w:rsidRPr="00386147" w:rsidRDefault="00F7674E" w:rsidP="001A5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Wyniki ewaluacji ex post osi 4 LEADER PROW 2007-2013, rekomendacje na przyszłość - prezentacja</w:t>
            </w:r>
          </w:p>
        </w:tc>
      </w:tr>
      <w:tr w:rsidR="00482825" w:rsidRPr="00386147" w14:paraId="1E2EF786" w14:textId="77777777" w:rsidTr="00DD60D6">
        <w:tc>
          <w:tcPr>
            <w:tcW w:w="1668" w:type="dxa"/>
          </w:tcPr>
          <w:p w14:paraId="227A8447" w14:textId="42D86F0B" w:rsidR="00482825" w:rsidRPr="00386147" w:rsidRDefault="00D00AB9" w:rsidP="001B0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</w:t>
            </w:r>
            <w:r w:rsidR="00F0010D">
              <w:rPr>
                <w:rFonts w:ascii="Times New Roman" w:hAnsi="Times New Roman" w:cs="Times New Roman"/>
                <w:sz w:val="24"/>
                <w:szCs w:val="24"/>
              </w:rPr>
              <w:t>5 – 11:50</w:t>
            </w:r>
          </w:p>
        </w:tc>
        <w:tc>
          <w:tcPr>
            <w:tcW w:w="7371" w:type="dxa"/>
          </w:tcPr>
          <w:p w14:paraId="51316D36" w14:textId="0ADA87F4" w:rsidR="00482825" w:rsidRPr="00386147" w:rsidRDefault="00482825" w:rsidP="00D4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</w:tr>
      <w:tr w:rsidR="00482825" w:rsidRPr="00386147" w14:paraId="3132C38E" w14:textId="77777777" w:rsidTr="00DD60D6">
        <w:tc>
          <w:tcPr>
            <w:tcW w:w="1668" w:type="dxa"/>
          </w:tcPr>
          <w:p w14:paraId="123CCAB1" w14:textId="4688653C" w:rsidR="00482825" w:rsidRPr="00386147" w:rsidRDefault="00F0010D" w:rsidP="000E4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– 12:0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14:paraId="4138B2C8" w14:textId="106AE2E3" w:rsidR="00482825" w:rsidRPr="00386147" w:rsidRDefault="00482825" w:rsidP="00D4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Omówienie zasad udziału w warsztatach w drugim dniu konferencji</w:t>
            </w:r>
          </w:p>
        </w:tc>
      </w:tr>
      <w:tr w:rsidR="00482825" w:rsidRPr="00386147" w14:paraId="74EFA076" w14:textId="77777777" w:rsidTr="00DD60D6">
        <w:tc>
          <w:tcPr>
            <w:tcW w:w="1668" w:type="dxa"/>
          </w:tcPr>
          <w:p w14:paraId="12BECFE0" w14:textId="020EE266" w:rsidR="00482825" w:rsidRPr="00386147" w:rsidRDefault="00482825" w:rsidP="00F0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10D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0 – 13:40</w:t>
            </w:r>
          </w:p>
        </w:tc>
        <w:tc>
          <w:tcPr>
            <w:tcW w:w="7371" w:type="dxa"/>
          </w:tcPr>
          <w:p w14:paraId="6F8ECE57" w14:textId="77777777" w:rsidR="00482825" w:rsidRPr="00386147" w:rsidRDefault="00482825" w:rsidP="0041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I panel dyskusyjny</w:t>
            </w:r>
          </w:p>
          <w:p w14:paraId="7385F260" w14:textId="151B195D" w:rsidR="00482825" w:rsidRPr="00386147" w:rsidRDefault="00482825" w:rsidP="0041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LEADER jako metoda realizacji działań na po</w:t>
            </w:r>
            <w:r w:rsidR="000A1385" w:rsidRPr="00386147">
              <w:rPr>
                <w:rFonts w:ascii="Times New Roman" w:hAnsi="Times New Roman" w:cs="Times New Roman"/>
                <w:sz w:val="24"/>
                <w:szCs w:val="24"/>
              </w:rPr>
              <w:t>ziomie  lokalnym</w:t>
            </w:r>
          </w:p>
          <w:p w14:paraId="3D396D06" w14:textId="79725883" w:rsidR="00482825" w:rsidRPr="00386147" w:rsidRDefault="00482825" w:rsidP="0041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Doświadczenia 2007-2013 w kontekście rozwiązań przyjętych w okresie 2014-2020</w:t>
            </w:r>
          </w:p>
          <w:p w14:paraId="5811BA30" w14:textId="6CD14360" w:rsidR="00482825" w:rsidRPr="00386147" w:rsidRDefault="00482825" w:rsidP="0041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Rola LGD w procesie animowania społeczności lokalnych</w:t>
            </w:r>
          </w:p>
          <w:p w14:paraId="578ED4EC" w14:textId="44011707" w:rsidR="00482825" w:rsidRPr="00386147" w:rsidRDefault="00482825" w:rsidP="0041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Rola sieciowania i współpracy</w:t>
            </w:r>
            <w:r w:rsidR="000A138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w budowaniu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marki LEADER</w:t>
            </w:r>
          </w:p>
          <w:p w14:paraId="58BF310A" w14:textId="426E3D36" w:rsidR="00482825" w:rsidRPr="00386147" w:rsidRDefault="00482825" w:rsidP="0048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Podsumowanie panelu dyskusyjnego przez moderatorów – pierwsze wnioski i rekomendacje odnośnie wdrażania PROW 2014-2020</w:t>
            </w:r>
          </w:p>
        </w:tc>
      </w:tr>
      <w:tr w:rsidR="00482825" w:rsidRPr="00386147" w14:paraId="4BEEDD9B" w14:textId="77777777" w:rsidTr="00DD60D6">
        <w:tc>
          <w:tcPr>
            <w:tcW w:w="1668" w:type="dxa"/>
          </w:tcPr>
          <w:p w14:paraId="5ABD7324" w14:textId="548EE26E" w:rsidR="00482825" w:rsidRPr="00386147" w:rsidRDefault="00482825" w:rsidP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13:40 – 14:40</w:t>
            </w:r>
          </w:p>
        </w:tc>
        <w:tc>
          <w:tcPr>
            <w:tcW w:w="7371" w:type="dxa"/>
          </w:tcPr>
          <w:p w14:paraId="30F705C5" w14:textId="6DD1ED99" w:rsidR="00482825" w:rsidRPr="00386147" w:rsidRDefault="00482825" w:rsidP="00411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Przerwa obiadowa</w:t>
            </w:r>
          </w:p>
        </w:tc>
      </w:tr>
      <w:tr w:rsidR="00482825" w:rsidRPr="00386147" w14:paraId="5C389CF6" w14:textId="77777777" w:rsidTr="00DD60D6">
        <w:tc>
          <w:tcPr>
            <w:tcW w:w="1668" w:type="dxa"/>
          </w:tcPr>
          <w:p w14:paraId="27EBCFE5" w14:textId="2D1ECB36" w:rsidR="00482825" w:rsidRPr="00386147" w:rsidRDefault="00482825" w:rsidP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14:40 -15:20</w:t>
            </w:r>
          </w:p>
        </w:tc>
        <w:tc>
          <w:tcPr>
            <w:tcW w:w="7371" w:type="dxa"/>
          </w:tcPr>
          <w:p w14:paraId="3E3CFCCA" w14:textId="0065E587" w:rsidR="00482825" w:rsidRPr="00386147" w:rsidRDefault="00DD60D6" w:rsidP="008B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Dobre praktyki LGD jako inspiracja na okres programowania 2014-2020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Prezentacje 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następujących obszarach:</w:t>
            </w:r>
          </w:p>
          <w:p w14:paraId="44BAB7E2" w14:textId="77777777" w:rsidR="00482825" w:rsidRPr="00386147" w:rsidRDefault="00482825" w:rsidP="004415A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innowacyjność,</w:t>
            </w:r>
          </w:p>
          <w:p w14:paraId="4A2D4586" w14:textId="60232E34" w:rsidR="00482825" w:rsidRPr="00386147" w:rsidRDefault="00482825" w:rsidP="004415A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pozytywn</w:t>
            </w:r>
            <w:r w:rsidR="00DD60D6" w:rsidRPr="00386147">
              <w:rPr>
                <w:rFonts w:ascii="Times New Roman" w:hAnsi="Times New Roman" w:cs="Times New Roman"/>
                <w:sz w:val="24"/>
                <w:szCs w:val="24"/>
              </w:rPr>
              <w:t>y wpływ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na klimat i środowisko,  </w:t>
            </w:r>
          </w:p>
          <w:p w14:paraId="45D0F926" w14:textId="21A118B3" w:rsidR="00482825" w:rsidRPr="00386147" w:rsidRDefault="00DD60D6" w:rsidP="004415A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aktywizacja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grup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defaworyzowanych</w:t>
            </w:r>
            <w:proofErr w:type="spellEnd"/>
          </w:p>
          <w:p w14:paraId="7DAF6CA3" w14:textId="4EAC21EC" w:rsidR="00482825" w:rsidRPr="00386147" w:rsidRDefault="00DD60D6" w:rsidP="000524B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wykorzystanie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środków regionalnych i PROW w osiąganiu celów przyjętych w LSR</w:t>
            </w:r>
          </w:p>
          <w:p w14:paraId="1C9355F1" w14:textId="4DE7970F" w:rsidR="00482825" w:rsidRPr="00386147" w:rsidRDefault="00482825" w:rsidP="000524B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produkt lokalny marką regionu </w:t>
            </w:r>
          </w:p>
        </w:tc>
      </w:tr>
      <w:tr w:rsidR="00482825" w:rsidRPr="00386147" w14:paraId="17DEA936" w14:textId="77777777" w:rsidTr="00DD60D6">
        <w:tc>
          <w:tcPr>
            <w:tcW w:w="1668" w:type="dxa"/>
          </w:tcPr>
          <w:p w14:paraId="42CFD6A9" w14:textId="227D0076" w:rsidR="00482825" w:rsidRPr="00386147" w:rsidRDefault="00482825" w:rsidP="0005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15:20 – 15:50</w:t>
            </w:r>
          </w:p>
        </w:tc>
        <w:tc>
          <w:tcPr>
            <w:tcW w:w="7371" w:type="dxa"/>
          </w:tcPr>
          <w:p w14:paraId="3A6AF4AD" w14:textId="32BA9260" w:rsidR="00482825" w:rsidRPr="00386147" w:rsidRDefault="00DD60D6" w:rsidP="000A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A1385" w:rsidRPr="00386147">
              <w:rPr>
                <w:rFonts w:ascii="Times New Roman" w:hAnsi="Times New Roman" w:cs="Times New Roman"/>
                <w:sz w:val="24"/>
                <w:szCs w:val="24"/>
              </w:rPr>
              <w:t>ozwój lokalny kierowany przez społeczność w praktyce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0B">
              <w:rPr>
                <w:rFonts w:ascii="Times New Roman" w:hAnsi="Times New Roman" w:cs="Times New Roman"/>
                <w:sz w:val="24"/>
                <w:szCs w:val="24"/>
              </w:rPr>
              <w:t xml:space="preserve">na przykładzie województwa kujawsko- pomorskiego i podlaskiego 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>rezentacja</w:t>
            </w:r>
          </w:p>
        </w:tc>
      </w:tr>
      <w:tr w:rsidR="00482825" w:rsidRPr="00386147" w14:paraId="6565DE84" w14:textId="77777777" w:rsidTr="00DD60D6">
        <w:tc>
          <w:tcPr>
            <w:tcW w:w="1668" w:type="dxa"/>
          </w:tcPr>
          <w:p w14:paraId="11841092" w14:textId="4A772666" w:rsidR="00482825" w:rsidRPr="00386147" w:rsidRDefault="00482825" w:rsidP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15:50 – 16:15</w:t>
            </w:r>
          </w:p>
        </w:tc>
        <w:tc>
          <w:tcPr>
            <w:tcW w:w="7371" w:type="dxa"/>
          </w:tcPr>
          <w:p w14:paraId="127C6E1C" w14:textId="1CEC32DF" w:rsidR="00482825" w:rsidRPr="00386147" w:rsidRDefault="000A1385" w:rsidP="00DD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LEADER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w Polsce a Europie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. Co nas różni a co łączy?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0D6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- p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>rezentacja</w:t>
            </w:r>
          </w:p>
        </w:tc>
      </w:tr>
      <w:tr w:rsidR="00482825" w:rsidRPr="00386147" w14:paraId="7E982CE7" w14:textId="77777777" w:rsidTr="00DD60D6">
        <w:tc>
          <w:tcPr>
            <w:tcW w:w="1668" w:type="dxa"/>
          </w:tcPr>
          <w:p w14:paraId="10166C23" w14:textId="07AA8E93" w:rsidR="00482825" w:rsidRPr="00386147" w:rsidRDefault="00482825" w:rsidP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16:15 – 16:30</w:t>
            </w:r>
          </w:p>
        </w:tc>
        <w:tc>
          <w:tcPr>
            <w:tcW w:w="7371" w:type="dxa"/>
          </w:tcPr>
          <w:p w14:paraId="473F29B2" w14:textId="707E6A12" w:rsidR="00482825" w:rsidRPr="00386147" w:rsidRDefault="00DD60D6" w:rsidP="00DD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Polityka rolna po 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1A540B">
              <w:rPr>
                <w:rFonts w:ascii="Times New Roman" w:hAnsi="Times New Roman" w:cs="Times New Roman"/>
                <w:sz w:val="24"/>
                <w:szCs w:val="24"/>
              </w:rPr>
              <w:t>. Wyzwania i kierunki rozwoju dla obszarów wiejskich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podsumowanie ustaleń w ramach CORK II - p</w:t>
            </w:r>
            <w:r w:rsidR="00482825" w:rsidRPr="00386147">
              <w:rPr>
                <w:rFonts w:ascii="Times New Roman" w:hAnsi="Times New Roman" w:cs="Times New Roman"/>
                <w:sz w:val="24"/>
                <w:szCs w:val="24"/>
              </w:rPr>
              <w:t>rezentacja</w:t>
            </w:r>
          </w:p>
        </w:tc>
      </w:tr>
      <w:tr w:rsidR="00482825" w:rsidRPr="00386147" w14:paraId="11E9FA92" w14:textId="77777777" w:rsidTr="00DD60D6">
        <w:tc>
          <w:tcPr>
            <w:tcW w:w="1668" w:type="dxa"/>
          </w:tcPr>
          <w:p w14:paraId="5EE23F7D" w14:textId="5847B93B" w:rsidR="00482825" w:rsidRPr="00386147" w:rsidRDefault="00482825" w:rsidP="00DD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16:30 – 17:00</w:t>
            </w:r>
          </w:p>
        </w:tc>
        <w:tc>
          <w:tcPr>
            <w:tcW w:w="7371" w:type="dxa"/>
          </w:tcPr>
          <w:p w14:paraId="28AA8656" w14:textId="492F26AB" w:rsidR="00482825" w:rsidRPr="00386147" w:rsidRDefault="00482825" w:rsidP="00D4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</w:tr>
      <w:tr w:rsidR="00482825" w:rsidRPr="00386147" w14:paraId="1A1399E2" w14:textId="77777777" w:rsidTr="00DD60D6">
        <w:tc>
          <w:tcPr>
            <w:tcW w:w="1668" w:type="dxa"/>
          </w:tcPr>
          <w:p w14:paraId="694B0465" w14:textId="793A2E06" w:rsidR="00482825" w:rsidRPr="00386147" w:rsidRDefault="00482825" w:rsidP="00DD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17:00 –</w:t>
            </w:r>
            <w:r w:rsidR="00DD60D6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18:15</w:t>
            </w:r>
          </w:p>
        </w:tc>
        <w:tc>
          <w:tcPr>
            <w:tcW w:w="7371" w:type="dxa"/>
          </w:tcPr>
          <w:p w14:paraId="64149208" w14:textId="77777777" w:rsidR="00DD60D6" w:rsidRPr="00386147" w:rsidRDefault="00DD60D6" w:rsidP="0005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II panel dyskusyjny</w:t>
            </w:r>
          </w:p>
          <w:p w14:paraId="71621726" w14:textId="77777777" w:rsidR="00DD60D6" w:rsidRPr="00386147" w:rsidRDefault="00DD60D6" w:rsidP="0005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Wyzwania wynikające z deklaracji CORK II oraz Manifestu Wiejskiego</w:t>
            </w:r>
          </w:p>
          <w:p w14:paraId="092A65F2" w14:textId="7D70E0F2" w:rsidR="00482825" w:rsidRPr="00386147" w:rsidRDefault="000D3124" w:rsidP="000D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Podsumowanie panelu dyskusyjnego przez moderatorów – </w:t>
            </w:r>
            <w:r w:rsidR="001A540B" w:rsidRPr="00386147">
              <w:rPr>
                <w:rFonts w:ascii="Times New Roman" w:hAnsi="Times New Roman" w:cs="Times New Roman"/>
                <w:sz w:val="24"/>
                <w:szCs w:val="24"/>
              </w:rPr>
              <w:t>sformułowanie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tez</w:t>
            </w:r>
            <w:r w:rsidR="00DD60D6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do deklaracji w zakresie podejścia LEADER po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roku</w:t>
            </w:r>
            <w:r w:rsidR="00DD60D6"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482825" w:rsidRPr="00386147" w14:paraId="129550DC" w14:textId="77777777" w:rsidTr="00DD60D6">
        <w:tc>
          <w:tcPr>
            <w:tcW w:w="1668" w:type="dxa"/>
          </w:tcPr>
          <w:p w14:paraId="1956E909" w14:textId="5B1F001E" w:rsidR="00482825" w:rsidRPr="00386147" w:rsidRDefault="00482825" w:rsidP="001C5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18:15 – 18:30</w:t>
            </w:r>
          </w:p>
        </w:tc>
        <w:tc>
          <w:tcPr>
            <w:tcW w:w="7371" w:type="dxa"/>
          </w:tcPr>
          <w:p w14:paraId="3636B737" w14:textId="2B49CD69" w:rsidR="00482825" w:rsidRPr="00386147" w:rsidRDefault="00482825" w:rsidP="00DD6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Podsumowanie pierwszego dnia konferencji </w:t>
            </w:r>
          </w:p>
        </w:tc>
      </w:tr>
      <w:tr w:rsidR="00482825" w:rsidRPr="00386147" w14:paraId="1353FF95" w14:textId="77777777" w:rsidTr="00DD60D6">
        <w:tc>
          <w:tcPr>
            <w:tcW w:w="1668" w:type="dxa"/>
          </w:tcPr>
          <w:p w14:paraId="054BCB49" w14:textId="77777777" w:rsidR="00482825" w:rsidRPr="00386147" w:rsidRDefault="00482825" w:rsidP="00D4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371" w:type="dxa"/>
          </w:tcPr>
          <w:p w14:paraId="47C26E4F" w14:textId="1CB3459B" w:rsidR="00482825" w:rsidRPr="00386147" w:rsidRDefault="00DD60D6" w:rsidP="00D4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Kolacja</w:t>
            </w:r>
          </w:p>
        </w:tc>
      </w:tr>
    </w:tbl>
    <w:p w14:paraId="34192383" w14:textId="77777777" w:rsidR="00DC2B83" w:rsidRPr="00386147" w:rsidRDefault="00DC2B83" w:rsidP="00D4065F">
      <w:pPr>
        <w:rPr>
          <w:rFonts w:ascii="Times New Roman" w:hAnsi="Times New Roman" w:cs="Times New Roman"/>
          <w:sz w:val="24"/>
          <w:szCs w:val="24"/>
        </w:rPr>
      </w:pPr>
    </w:p>
    <w:p w14:paraId="1C1AC29A" w14:textId="1765C548" w:rsidR="00D130C9" w:rsidRPr="00386147" w:rsidRDefault="00D130C9" w:rsidP="000D31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47">
        <w:rPr>
          <w:rFonts w:ascii="Times New Roman" w:hAnsi="Times New Roman" w:cs="Times New Roman"/>
          <w:b/>
          <w:sz w:val="24"/>
          <w:szCs w:val="24"/>
        </w:rPr>
        <w:t>2 grudnia 2016 roku (</w:t>
      </w:r>
      <w:r w:rsidR="00DD7504">
        <w:rPr>
          <w:rFonts w:ascii="Times New Roman" w:hAnsi="Times New Roman" w:cs="Times New Roman"/>
          <w:b/>
          <w:sz w:val="24"/>
          <w:szCs w:val="24"/>
        </w:rPr>
        <w:t>piątek</w:t>
      </w:r>
      <w:r w:rsidRPr="0038614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DD60D6" w:rsidRPr="00386147" w14:paraId="3D44BA45" w14:textId="77777777" w:rsidTr="000A1385">
        <w:tc>
          <w:tcPr>
            <w:tcW w:w="1668" w:type="dxa"/>
            <w:shd w:val="clear" w:color="auto" w:fill="EEECE1" w:themeFill="background2"/>
          </w:tcPr>
          <w:p w14:paraId="49A855F3" w14:textId="77777777" w:rsidR="00DD60D6" w:rsidRPr="00386147" w:rsidRDefault="00DD60D6" w:rsidP="00A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b/>
                <w:sz w:val="24"/>
                <w:szCs w:val="24"/>
              </w:rPr>
              <w:t>Czas</w:t>
            </w:r>
          </w:p>
        </w:tc>
        <w:tc>
          <w:tcPr>
            <w:tcW w:w="7371" w:type="dxa"/>
            <w:shd w:val="clear" w:color="auto" w:fill="EEECE1" w:themeFill="background2"/>
          </w:tcPr>
          <w:p w14:paraId="59F63A78" w14:textId="77777777" w:rsidR="00DD60D6" w:rsidRPr="00386147" w:rsidRDefault="00DD60D6" w:rsidP="00AC4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</w:tr>
      <w:tr w:rsidR="00DD60D6" w:rsidRPr="00386147" w14:paraId="6B24A548" w14:textId="77777777" w:rsidTr="000A1385">
        <w:tc>
          <w:tcPr>
            <w:tcW w:w="1668" w:type="dxa"/>
          </w:tcPr>
          <w:p w14:paraId="10AAAEFA" w14:textId="77777777" w:rsidR="00DD60D6" w:rsidRPr="00386147" w:rsidRDefault="00DD60D6" w:rsidP="002A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9:00 – 9:15</w:t>
            </w:r>
          </w:p>
        </w:tc>
        <w:tc>
          <w:tcPr>
            <w:tcW w:w="7371" w:type="dxa"/>
          </w:tcPr>
          <w:p w14:paraId="7F07725A" w14:textId="44AA85F7" w:rsidR="00BD5E6E" w:rsidRPr="00386147" w:rsidRDefault="00DD60D6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Wpro</w:t>
            </w:r>
            <w:r w:rsidR="001A540B">
              <w:rPr>
                <w:rFonts w:ascii="Times New Roman" w:hAnsi="Times New Roman" w:cs="Times New Roman"/>
                <w:sz w:val="24"/>
                <w:szCs w:val="24"/>
              </w:rPr>
              <w:t xml:space="preserve">wadzenie do 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warsztatów</w:t>
            </w:r>
            <w:r w:rsidR="00BD5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6A9504" w14:textId="2B3B19CA" w:rsidR="00DD60D6" w:rsidRPr="00386147" w:rsidRDefault="00DD60D6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0D6" w:rsidRPr="00386147" w14:paraId="4BEF5CF4" w14:textId="77777777" w:rsidTr="001A540B">
        <w:trPr>
          <w:trHeight w:val="372"/>
        </w:trPr>
        <w:tc>
          <w:tcPr>
            <w:tcW w:w="1668" w:type="dxa"/>
          </w:tcPr>
          <w:p w14:paraId="77E59E49" w14:textId="0F7E1BE9" w:rsidR="00DD60D6" w:rsidRPr="00386147" w:rsidRDefault="00DD60D6" w:rsidP="0022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9:15 – 10:45</w:t>
            </w:r>
          </w:p>
        </w:tc>
        <w:tc>
          <w:tcPr>
            <w:tcW w:w="7371" w:type="dxa"/>
          </w:tcPr>
          <w:p w14:paraId="5CE22341" w14:textId="77777777" w:rsidR="00BD5E6E" w:rsidRDefault="00DD60D6" w:rsidP="00BD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b/>
                <w:sz w:val="24"/>
                <w:szCs w:val="24"/>
              </w:rPr>
              <w:t>Pierwsza tura warsztatów</w:t>
            </w:r>
          </w:p>
          <w:p w14:paraId="7047261C" w14:textId="63502D66" w:rsidR="00BD5E6E" w:rsidRPr="00386147" w:rsidRDefault="00BD5E6E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identyfikacja barier i wskazanie pro</w:t>
            </w:r>
            <w:r w:rsidRPr="00BD5E6E">
              <w:rPr>
                <w:rFonts w:ascii="Times New Roman" w:hAnsi="Times New Roman" w:cs="Times New Roman"/>
                <w:sz w:val="24"/>
                <w:szCs w:val="24"/>
              </w:rPr>
              <w:t>pozycj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ich </w:t>
            </w:r>
            <w:r w:rsidRPr="00BD5E6E">
              <w:rPr>
                <w:rFonts w:ascii="Times New Roman" w:hAnsi="Times New Roman" w:cs="Times New Roman"/>
                <w:sz w:val="24"/>
                <w:szCs w:val="24"/>
              </w:rPr>
              <w:t>ograniczenia lub eliminacj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i, w następujących obszarach:</w:t>
            </w:r>
          </w:p>
          <w:p w14:paraId="748DFD60" w14:textId="77777777" w:rsidR="00BD5E6E" w:rsidRPr="00386147" w:rsidRDefault="00BD5E6E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projekty grantowe, </w:t>
            </w:r>
          </w:p>
          <w:p w14:paraId="063E39CC" w14:textId="77777777" w:rsidR="00BD5E6E" w:rsidRPr="00386147" w:rsidRDefault="00BD5E6E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funkcjonowanie LGD, </w:t>
            </w:r>
          </w:p>
          <w:p w14:paraId="1C3C0C92" w14:textId="77777777" w:rsidR="00BD5E6E" w:rsidRPr="00386147" w:rsidRDefault="00BD5E6E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ab/>
              <w:t>innowacyjność w projektach realizowanych w ramach lokalnych strategii rozwoju</w:t>
            </w:r>
          </w:p>
          <w:p w14:paraId="63B1B29A" w14:textId="77777777" w:rsidR="00DD60D6" w:rsidRDefault="00BD5E6E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ab/>
              <w:t>kryteria wyboru projektów w kontekście analizy SWOT, celów i wskaźników zawartych w lokalnych strategii rozwoju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CF293" w14:textId="5B468850" w:rsidR="00BD5E6E" w:rsidRPr="001A540B" w:rsidRDefault="00BD5E6E" w:rsidP="00BD5E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w 8 grupach, po dwie grupy z każdego obszaru.</w:t>
            </w:r>
          </w:p>
        </w:tc>
      </w:tr>
      <w:tr w:rsidR="00DD60D6" w:rsidRPr="00386147" w14:paraId="350A020F" w14:textId="77777777" w:rsidTr="000A1385">
        <w:tc>
          <w:tcPr>
            <w:tcW w:w="1668" w:type="dxa"/>
          </w:tcPr>
          <w:p w14:paraId="3A7D8B64" w14:textId="2B6C02F6" w:rsidR="00DD60D6" w:rsidRPr="00386147" w:rsidRDefault="00DD60D6" w:rsidP="0022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10:45 – 11:15</w:t>
            </w:r>
          </w:p>
        </w:tc>
        <w:tc>
          <w:tcPr>
            <w:tcW w:w="7371" w:type="dxa"/>
          </w:tcPr>
          <w:p w14:paraId="7D593E50" w14:textId="16B31493" w:rsidR="00DD60D6" w:rsidRPr="00386147" w:rsidRDefault="00DD60D6" w:rsidP="00A81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Przerwa kawowa</w:t>
            </w:r>
          </w:p>
        </w:tc>
      </w:tr>
      <w:tr w:rsidR="00DD60D6" w:rsidRPr="00386147" w14:paraId="1E8E9455" w14:textId="77777777" w:rsidTr="000A1385">
        <w:tc>
          <w:tcPr>
            <w:tcW w:w="1668" w:type="dxa"/>
          </w:tcPr>
          <w:p w14:paraId="38CDDAAD" w14:textId="396DF8A7" w:rsidR="00DD60D6" w:rsidRPr="00386147" w:rsidRDefault="00DD60D6" w:rsidP="0004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11:15 – 12:45</w:t>
            </w:r>
          </w:p>
        </w:tc>
        <w:tc>
          <w:tcPr>
            <w:tcW w:w="7371" w:type="dxa"/>
          </w:tcPr>
          <w:p w14:paraId="15EA86E9" w14:textId="77777777" w:rsidR="00DD60D6" w:rsidRDefault="001A540B" w:rsidP="000D3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Druga tura warsztatów</w:t>
            </w:r>
          </w:p>
          <w:p w14:paraId="54A1F2E8" w14:textId="06C923BA" w:rsidR="00BD5E6E" w:rsidRPr="00BD5E6E" w:rsidRDefault="00BD5E6E" w:rsidP="00BD5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6E">
              <w:rPr>
                <w:rFonts w:ascii="Times New Roman" w:hAnsi="Times New Roman" w:cs="Times New Roman"/>
                <w:sz w:val="24"/>
                <w:szCs w:val="24"/>
              </w:rPr>
              <w:t>Te same grupy, zmiana obszaru</w:t>
            </w:r>
          </w:p>
        </w:tc>
      </w:tr>
      <w:tr w:rsidR="00DD60D6" w:rsidRPr="00386147" w14:paraId="1F5FB2CC" w14:textId="77777777" w:rsidTr="000A1385">
        <w:tc>
          <w:tcPr>
            <w:tcW w:w="1668" w:type="dxa"/>
          </w:tcPr>
          <w:p w14:paraId="35AA0FF0" w14:textId="4621AFCC" w:rsidR="00DD60D6" w:rsidRPr="00386147" w:rsidRDefault="00DD60D6" w:rsidP="00AC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12:45 – 13:00</w:t>
            </w:r>
          </w:p>
        </w:tc>
        <w:tc>
          <w:tcPr>
            <w:tcW w:w="7371" w:type="dxa"/>
          </w:tcPr>
          <w:p w14:paraId="58324CA4" w14:textId="48F6328C" w:rsidR="00DD60D6" w:rsidRPr="00386147" w:rsidRDefault="00DD60D6" w:rsidP="000D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Podsumowanie warsztatów przez moderatorów i prowadzących warsztat</w:t>
            </w:r>
            <w:r w:rsidR="000D3124" w:rsidRPr="0038614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 -  prezentacja wniosków i rekomendacji </w:t>
            </w:r>
          </w:p>
        </w:tc>
      </w:tr>
      <w:tr w:rsidR="00DD60D6" w:rsidRPr="00386147" w14:paraId="55F6AEB1" w14:textId="77777777" w:rsidTr="000A1385">
        <w:tc>
          <w:tcPr>
            <w:tcW w:w="1668" w:type="dxa"/>
          </w:tcPr>
          <w:p w14:paraId="355B0F0E" w14:textId="0D229C46" w:rsidR="00DD60D6" w:rsidRPr="00386147" w:rsidRDefault="000D3124" w:rsidP="00AC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13:00 – 13:30</w:t>
            </w:r>
          </w:p>
        </w:tc>
        <w:tc>
          <w:tcPr>
            <w:tcW w:w="7371" w:type="dxa"/>
          </w:tcPr>
          <w:p w14:paraId="015D68DA" w14:textId="34B8D732" w:rsidR="000D3124" w:rsidRPr="00386147" w:rsidRDefault="00DD60D6" w:rsidP="00AC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Dyskusja podsumowująca tematy poruszane na konferencji. </w:t>
            </w:r>
          </w:p>
        </w:tc>
      </w:tr>
      <w:tr w:rsidR="00DD60D6" w:rsidRPr="00386147" w14:paraId="3CF511A4" w14:textId="77777777" w:rsidTr="000A1385">
        <w:tc>
          <w:tcPr>
            <w:tcW w:w="1668" w:type="dxa"/>
          </w:tcPr>
          <w:p w14:paraId="7398A4AC" w14:textId="3C79696B" w:rsidR="00DD60D6" w:rsidRPr="00386147" w:rsidRDefault="00DD60D6" w:rsidP="0004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13:30 – 13:45</w:t>
            </w:r>
          </w:p>
        </w:tc>
        <w:tc>
          <w:tcPr>
            <w:tcW w:w="7371" w:type="dxa"/>
          </w:tcPr>
          <w:p w14:paraId="41F25BA9" w14:textId="25455FC2" w:rsidR="00DD60D6" w:rsidRPr="00386147" w:rsidRDefault="000D3124" w:rsidP="00AC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Zamknięcie konferencji</w:t>
            </w:r>
          </w:p>
        </w:tc>
      </w:tr>
      <w:tr w:rsidR="00DD60D6" w:rsidRPr="00386147" w14:paraId="23AAA585" w14:textId="77777777" w:rsidTr="000A1385">
        <w:tc>
          <w:tcPr>
            <w:tcW w:w="1668" w:type="dxa"/>
          </w:tcPr>
          <w:p w14:paraId="20B293AD" w14:textId="7504BB79" w:rsidR="00DD60D6" w:rsidRPr="00386147" w:rsidRDefault="00DD60D6" w:rsidP="00044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>13:45- 14:45</w:t>
            </w:r>
          </w:p>
        </w:tc>
        <w:tc>
          <w:tcPr>
            <w:tcW w:w="7371" w:type="dxa"/>
          </w:tcPr>
          <w:p w14:paraId="7DD8182E" w14:textId="71774F2B" w:rsidR="00DD60D6" w:rsidRPr="00386147" w:rsidRDefault="00DD60D6" w:rsidP="000D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147">
              <w:rPr>
                <w:rFonts w:ascii="Times New Roman" w:hAnsi="Times New Roman" w:cs="Times New Roman"/>
                <w:sz w:val="24"/>
                <w:szCs w:val="24"/>
              </w:rPr>
              <w:t xml:space="preserve">Obiad </w:t>
            </w:r>
          </w:p>
        </w:tc>
      </w:tr>
    </w:tbl>
    <w:p w14:paraId="649C95B6" w14:textId="77777777" w:rsidR="0014185D" w:rsidRPr="00386147" w:rsidRDefault="0014185D" w:rsidP="0014185D">
      <w:pPr>
        <w:rPr>
          <w:rFonts w:ascii="Times New Roman" w:hAnsi="Times New Roman" w:cs="Times New Roman"/>
          <w:sz w:val="24"/>
          <w:szCs w:val="24"/>
        </w:rPr>
      </w:pPr>
    </w:p>
    <w:p w14:paraId="5932485B" w14:textId="77777777" w:rsidR="008D27C9" w:rsidRPr="00386147" w:rsidRDefault="008D27C9" w:rsidP="00344BD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A58C514" w14:textId="77777777" w:rsidR="008D27C9" w:rsidRPr="00386147" w:rsidRDefault="008D27C9" w:rsidP="00344BD8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8D27C9" w:rsidRPr="003861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CDD3B" w14:textId="77777777" w:rsidR="00906338" w:rsidRDefault="00906338" w:rsidP="0014185D">
      <w:pPr>
        <w:spacing w:after="0" w:line="240" w:lineRule="auto"/>
      </w:pPr>
      <w:r>
        <w:separator/>
      </w:r>
    </w:p>
  </w:endnote>
  <w:endnote w:type="continuationSeparator" w:id="0">
    <w:p w14:paraId="366074F6" w14:textId="77777777" w:rsidR="00906338" w:rsidRDefault="00906338" w:rsidP="0014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6E9C7" w14:textId="77777777" w:rsidR="00906338" w:rsidRDefault="00906338" w:rsidP="0014185D">
      <w:pPr>
        <w:spacing w:after="0" w:line="240" w:lineRule="auto"/>
      </w:pPr>
      <w:r>
        <w:separator/>
      </w:r>
    </w:p>
  </w:footnote>
  <w:footnote w:type="continuationSeparator" w:id="0">
    <w:p w14:paraId="2BA5EF65" w14:textId="77777777" w:rsidR="00906338" w:rsidRDefault="00906338" w:rsidP="0014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1" w:type="dxa"/>
      <w:tblLook w:val="04A0" w:firstRow="1" w:lastRow="0" w:firstColumn="1" w:lastColumn="0" w:noHBand="0" w:noVBand="1"/>
    </w:tblPr>
    <w:tblGrid>
      <w:gridCol w:w="1943"/>
      <w:gridCol w:w="1648"/>
      <w:gridCol w:w="2492"/>
      <w:gridCol w:w="1287"/>
      <w:gridCol w:w="1929"/>
    </w:tblGrid>
    <w:tr w:rsidR="00451869" w:rsidRPr="00D568E4" w14:paraId="36879291" w14:textId="77777777" w:rsidTr="00571A16">
      <w:tc>
        <w:tcPr>
          <w:tcW w:w="1943" w:type="dxa"/>
          <w:shd w:val="clear" w:color="auto" w:fill="auto"/>
        </w:tcPr>
        <w:p w14:paraId="275E1995" w14:textId="77777777" w:rsidR="00451869" w:rsidRPr="00D568E4" w:rsidRDefault="00451869" w:rsidP="00451869">
          <w:pPr>
            <w:pStyle w:val="Nagwek"/>
            <w:rPr>
              <w:sz w:val="24"/>
              <w:szCs w:val="24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E039E33" wp14:editId="1BD90350">
                <wp:simplePos x="0" y="0"/>
                <wp:positionH relativeFrom="column">
                  <wp:posOffset>176530</wp:posOffset>
                </wp:positionH>
                <wp:positionV relativeFrom="paragraph">
                  <wp:posOffset>3175</wp:posOffset>
                </wp:positionV>
                <wp:extent cx="819150" cy="546100"/>
                <wp:effectExtent l="0" t="0" r="0" b="6350"/>
                <wp:wrapSquare wrapText="bothSides"/>
                <wp:docPr id="12" name="Obraz 12" descr="Flaga%20UE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7" descr="Flaga%20UE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48" w:type="dxa"/>
          <w:shd w:val="clear" w:color="auto" w:fill="auto"/>
        </w:tcPr>
        <w:p w14:paraId="60082A2A" w14:textId="77777777" w:rsidR="00451869" w:rsidRPr="00D568E4" w:rsidRDefault="00451869" w:rsidP="00451869">
          <w:pPr>
            <w:pStyle w:val="Nagwek"/>
            <w:tabs>
              <w:tab w:val="clear" w:pos="4536"/>
              <w:tab w:val="clear" w:pos="9072"/>
              <w:tab w:val="right" w:pos="1955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    </w:t>
          </w:r>
          <w:r w:rsidRPr="001C3810"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6F60E668" wp14:editId="73741585">
                <wp:extent cx="508000" cy="495300"/>
                <wp:effectExtent l="0" t="0" r="635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2" w:type="dxa"/>
          <w:shd w:val="clear" w:color="auto" w:fill="auto"/>
        </w:tcPr>
        <w:p w14:paraId="34468093" w14:textId="77777777" w:rsidR="00451869" w:rsidRPr="00D568E4" w:rsidRDefault="00451869" w:rsidP="00451869">
          <w:pPr>
            <w:pStyle w:val="Nagwek"/>
            <w:jc w:val="center"/>
            <w:rPr>
              <w:sz w:val="24"/>
              <w:szCs w:val="24"/>
            </w:rPr>
          </w:pPr>
          <w:r w:rsidRPr="001C3810"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476A8554" wp14:editId="5C89C4A6">
                <wp:extent cx="1339850" cy="533400"/>
                <wp:effectExtent l="0" t="0" r="0" b="0"/>
                <wp:docPr id="14" name="Obraz 14" descr="C:\Users\iszczesn\Desktop\IWONA_2014-2020\Wizualizacja\LOGOTYPY\logo KSOW\KSOW_tekst_transparen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 descr="C:\Users\iszczesn\Desktop\IWONA_2014-2020\Wizualizacja\LOGOTYPY\logo KSOW\KSOW_tekst_transparen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BF4FC9" w14:textId="77777777" w:rsidR="00451869" w:rsidRPr="00D568E4" w:rsidRDefault="00451869" w:rsidP="00451869">
          <w:pPr>
            <w:pStyle w:val="Nagwek"/>
            <w:jc w:val="center"/>
            <w:rPr>
              <w:sz w:val="24"/>
              <w:szCs w:val="24"/>
            </w:rPr>
          </w:pPr>
        </w:p>
      </w:tc>
      <w:tc>
        <w:tcPr>
          <w:tcW w:w="1287" w:type="dxa"/>
        </w:tcPr>
        <w:p w14:paraId="39649754" w14:textId="77777777" w:rsidR="00451869" w:rsidRPr="00893A95" w:rsidRDefault="00451869" w:rsidP="00451869">
          <w:pPr>
            <w:pStyle w:val="Nagwek"/>
            <w:jc w:val="center"/>
            <w:rPr>
              <w:noProof/>
            </w:rPr>
          </w:pPr>
          <w:r w:rsidRPr="00F14FA6">
            <w:rPr>
              <w:noProof/>
              <w:lang w:eastAsia="pl-PL"/>
            </w:rPr>
            <w:drawing>
              <wp:inline distT="0" distB="0" distL="0" distR="0" wp14:anchorId="2C4A0C0B" wp14:editId="2FBCBF83">
                <wp:extent cx="514350" cy="508000"/>
                <wp:effectExtent l="0" t="0" r="0" b="6350"/>
                <wp:docPr id="15" name="Obraz 15" descr="Leader_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eader_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9" w:type="dxa"/>
          <w:shd w:val="clear" w:color="auto" w:fill="auto"/>
        </w:tcPr>
        <w:p w14:paraId="630E4C07" w14:textId="77777777" w:rsidR="00451869" w:rsidRPr="00D568E4" w:rsidRDefault="00451869" w:rsidP="00451869">
          <w:pPr>
            <w:pStyle w:val="Nagwek"/>
            <w:jc w:val="center"/>
            <w:rPr>
              <w:noProof/>
              <w:sz w:val="24"/>
              <w:szCs w:val="24"/>
            </w:rPr>
          </w:pPr>
          <w:r w:rsidRPr="001C3810"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770BE34C" wp14:editId="1E1BCB3B">
                <wp:extent cx="895350" cy="584200"/>
                <wp:effectExtent l="0" t="0" r="0" b="6350"/>
                <wp:docPr id="16" name="Obraz 16" descr="C:\Users\iszczesn\Desktop\IWONA_2014-2020\Wizualizacja\LOGOTYPY\logo PROW 2014-2020\logo PROW 2014-2020 - pliki\kolor\PROW-2014-2020-logo-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0" descr="C:\Users\iszczesn\Desktop\IWONA_2014-2020\Wizualizacja\LOGOTYPY\logo PROW 2014-2020\logo PROW 2014-2020 - pliki\kolor\PROW-2014-2020-logo-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83B3CC" w14:textId="2B504A36" w:rsidR="0027085B" w:rsidRPr="00451869" w:rsidRDefault="00451869" w:rsidP="00451869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451869">
      <w:rPr>
        <w:rFonts w:ascii="Times New Roman" w:hAnsi="Times New Roman" w:cs="Times New Roman"/>
        <w:sz w:val="20"/>
        <w:szCs w:val="20"/>
      </w:rPr>
      <w:t>„Europejski Fundusz Rolny na rzecz Rozwoju Obszarów Wiejskich: Europa inwestująca w obszary wiejskie”</w:t>
    </w:r>
    <w:r w:rsidR="0014185D">
      <w:t xml:space="preserve">   </w:t>
    </w:r>
    <w:r w:rsidR="00555E8E">
      <w:t xml:space="preserve">    </w:t>
    </w:r>
    <w:r w:rsidR="0014185D">
      <w:tab/>
      <w:t xml:space="preserve"> </w:t>
    </w:r>
    <w:r w:rsidR="0014185D">
      <w:tab/>
    </w:r>
  </w:p>
  <w:p w14:paraId="3995780B" w14:textId="77777777" w:rsidR="0014185D" w:rsidRDefault="0014185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034F"/>
    <w:multiLevelType w:val="hybridMultilevel"/>
    <w:tmpl w:val="2B0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45D84"/>
    <w:multiLevelType w:val="hybridMultilevel"/>
    <w:tmpl w:val="F3FE1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3785"/>
    <w:multiLevelType w:val="hybridMultilevel"/>
    <w:tmpl w:val="DFDA447C"/>
    <w:lvl w:ilvl="0" w:tplc="1C3EEF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0376C54"/>
    <w:multiLevelType w:val="hybridMultilevel"/>
    <w:tmpl w:val="F3FE1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83B9D"/>
    <w:multiLevelType w:val="hybridMultilevel"/>
    <w:tmpl w:val="81BC9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B29C9"/>
    <w:multiLevelType w:val="hybridMultilevel"/>
    <w:tmpl w:val="B45E0DBE"/>
    <w:lvl w:ilvl="0" w:tplc="A008D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017FB"/>
    <w:multiLevelType w:val="hybridMultilevel"/>
    <w:tmpl w:val="F3FE1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A7573"/>
    <w:multiLevelType w:val="hybridMultilevel"/>
    <w:tmpl w:val="732E460C"/>
    <w:lvl w:ilvl="0" w:tplc="B5F29D1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A5DC2"/>
    <w:multiLevelType w:val="hybridMultilevel"/>
    <w:tmpl w:val="3C921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5D"/>
    <w:rsid w:val="0004479A"/>
    <w:rsid w:val="000524BB"/>
    <w:rsid w:val="00083EC2"/>
    <w:rsid w:val="000A1385"/>
    <w:rsid w:val="000D3124"/>
    <w:rsid w:val="000E41FD"/>
    <w:rsid w:val="000F0BF7"/>
    <w:rsid w:val="00137BF5"/>
    <w:rsid w:val="0014185D"/>
    <w:rsid w:val="001A540B"/>
    <w:rsid w:val="001B0660"/>
    <w:rsid w:val="001C53D0"/>
    <w:rsid w:val="002010C1"/>
    <w:rsid w:val="002220B2"/>
    <w:rsid w:val="0027085B"/>
    <w:rsid w:val="00290FDD"/>
    <w:rsid w:val="002A133F"/>
    <w:rsid w:val="002A3CC6"/>
    <w:rsid w:val="002B1FB2"/>
    <w:rsid w:val="002D0647"/>
    <w:rsid w:val="002D7C33"/>
    <w:rsid w:val="00340BB9"/>
    <w:rsid w:val="00344BD8"/>
    <w:rsid w:val="00386147"/>
    <w:rsid w:val="003C74C9"/>
    <w:rsid w:val="00411EFA"/>
    <w:rsid w:val="004415AC"/>
    <w:rsid w:val="00451869"/>
    <w:rsid w:val="00456C98"/>
    <w:rsid w:val="00482825"/>
    <w:rsid w:val="00524B64"/>
    <w:rsid w:val="00531041"/>
    <w:rsid w:val="00542853"/>
    <w:rsid w:val="00555E8E"/>
    <w:rsid w:val="005627EA"/>
    <w:rsid w:val="006316FE"/>
    <w:rsid w:val="00651789"/>
    <w:rsid w:val="006B6A3B"/>
    <w:rsid w:val="007905F3"/>
    <w:rsid w:val="007E0ED0"/>
    <w:rsid w:val="00827CA0"/>
    <w:rsid w:val="00880625"/>
    <w:rsid w:val="008A5074"/>
    <w:rsid w:val="008D27C9"/>
    <w:rsid w:val="00906338"/>
    <w:rsid w:val="00922BE4"/>
    <w:rsid w:val="00A1359A"/>
    <w:rsid w:val="00A63472"/>
    <w:rsid w:val="00A81B66"/>
    <w:rsid w:val="00AA5D94"/>
    <w:rsid w:val="00AF23E3"/>
    <w:rsid w:val="00B12DCE"/>
    <w:rsid w:val="00B23D0B"/>
    <w:rsid w:val="00B43D56"/>
    <w:rsid w:val="00B6199C"/>
    <w:rsid w:val="00B74A90"/>
    <w:rsid w:val="00BD5E6E"/>
    <w:rsid w:val="00CB02F4"/>
    <w:rsid w:val="00CF69A9"/>
    <w:rsid w:val="00D00AB9"/>
    <w:rsid w:val="00D130C9"/>
    <w:rsid w:val="00D4065F"/>
    <w:rsid w:val="00DB7FAE"/>
    <w:rsid w:val="00DC2B83"/>
    <w:rsid w:val="00DD60D6"/>
    <w:rsid w:val="00DD7504"/>
    <w:rsid w:val="00EB3F2F"/>
    <w:rsid w:val="00EC7074"/>
    <w:rsid w:val="00F0010D"/>
    <w:rsid w:val="00F01FEB"/>
    <w:rsid w:val="00F20690"/>
    <w:rsid w:val="00F4655C"/>
    <w:rsid w:val="00F7674E"/>
    <w:rsid w:val="00FC52CB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61886"/>
  <w15:docId w15:val="{75B74E11-59AB-402C-AB99-4165DF97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3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1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8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14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185D"/>
  </w:style>
  <w:style w:type="paragraph" w:styleId="Stopka">
    <w:name w:val="footer"/>
    <w:basedOn w:val="Normalny"/>
    <w:link w:val="StopkaZnak"/>
    <w:uiPriority w:val="99"/>
    <w:unhideWhenUsed/>
    <w:rsid w:val="0014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85D"/>
  </w:style>
  <w:style w:type="paragraph" w:styleId="Akapitzlist">
    <w:name w:val="List Paragraph"/>
    <w:basedOn w:val="Normalny"/>
    <w:uiPriority w:val="34"/>
    <w:qFormat/>
    <w:rsid w:val="007E0E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06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06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06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6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65F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4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Cezary Nowek</cp:lastModifiedBy>
  <cp:revision>2</cp:revision>
  <cp:lastPrinted>2016-11-14T08:42:00Z</cp:lastPrinted>
  <dcterms:created xsi:type="dcterms:W3CDTF">2016-11-16T12:12:00Z</dcterms:created>
  <dcterms:modified xsi:type="dcterms:W3CDTF">2016-11-16T12:12:00Z</dcterms:modified>
</cp:coreProperties>
</file>